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8CEC8" w14:textId="77777777" w:rsidR="007E6607" w:rsidRDefault="00DA1B05" w:rsidP="007E6607">
      <w:pPr>
        <w:pBdr>
          <w:top w:val="dashed" w:sz="6" w:space="9" w:color="D7D7D7"/>
        </w:pBdr>
        <w:shd w:val="clear" w:color="auto" w:fill="FFFFFF"/>
        <w:spacing w:before="90" w:after="100" w:afterAutospacing="1" w:line="270" w:lineRule="atLeast"/>
        <w:outlineLvl w:val="2"/>
        <w:rPr>
          <w:rFonts w:ascii="Arial" w:hAnsi="Arial" w:cs="Arial"/>
          <w:b/>
          <w:bCs/>
          <w:color w:val="0976B7"/>
          <w:sz w:val="27"/>
          <w:szCs w:val="27"/>
        </w:rPr>
      </w:pPr>
      <w:bookmarkStart w:id="0" w:name="obj"/>
      <w:bookmarkStart w:id="1" w:name="_GoBack"/>
      <w:bookmarkEnd w:id="1"/>
      <w:r>
        <w:rPr>
          <w:rFonts w:ascii="Arial" w:hAnsi="Arial" w:cs="Arial"/>
          <w:b/>
          <w:bCs/>
          <w:color w:val="0E7BB3"/>
          <w:sz w:val="27"/>
          <w:szCs w:val="27"/>
          <w:bdr w:val="none" w:sz="0" w:space="0" w:color="auto" w:frame="1"/>
        </w:rPr>
        <w:t>Objectives</w:t>
      </w:r>
      <w:r w:rsidR="007E6607">
        <w:rPr>
          <w:rFonts w:ascii="Arial" w:hAnsi="Arial" w:cs="Arial"/>
          <w:b/>
          <w:bCs/>
          <w:color w:val="0E7BB3"/>
          <w:sz w:val="27"/>
          <w:szCs w:val="27"/>
          <w:bdr w:val="none" w:sz="0" w:space="0" w:color="auto" w:frame="1"/>
        </w:rPr>
        <w:t xml:space="preserve"> </w:t>
      </w:r>
      <w:bookmarkEnd w:id="0"/>
    </w:p>
    <w:p w14:paraId="76E8CEC9" w14:textId="77777777" w:rsidR="007E6607" w:rsidRDefault="007E6607" w:rsidP="007E6607">
      <w:pPr>
        <w:shd w:val="clear" w:color="auto" w:fill="FFFFFF"/>
        <w:spacing w:after="0" w:line="270" w:lineRule="atLeast"/>
        <w:rPr>
          <w:rFonts w:ascii="Arial" w:hAnsi="Arial" w:cs="Arial"/>
          <w:color w:val="333333"/>
          <w:sz w:val="20"/>
          <w:szCs w:val="20"/>
        </w:rPr>
      </w:pPr>
      <w:r>
        <w:rPr>
          <w:rFonts w:ascii="Arial" w:hAnsi="Arial" w:cs="Arial"/>
          <w:color w:val="333333"/>
          <w:sz w:val="20"/>
          <w:szCs w:val="20"/>
        </w:rPr>
        <w:br/>
        <w:t>Students will</w:t>
      </w:r>
    </w:p>
    <w:p w14:paraId="76E8CECA" w14:textId="77777777" w:rsidR="007E6607" w:rsidRDefault="007E6607" w:rsidP="007E6607">
      <w:pPr>
        <w:numPr>
          <w:ilvl w:val="0"/>
          <w:numId w:val="4"/>
        </w:numPr>
        <w:shd w:val="clear" w:color="auto" w:fill="FFFFFF"/>
        <w:spacing w:before="90" w:after="90" w:line="270" w:lineRule="atLeast"/>
        <w:ind w:left="645" w:right="645"/>
        <w:rPr>
          <w:rFonts w:ascii="Arial" w:hAnsi="Arial" w:cs="Arial"/>
          <w:color w:val="333333"/>
          <w:sz w:val="20"/>
          <w:szCs w:val="20"/>
        </w:rPr>
      </w:pPr>
      <w:r>
        <w:rPr>
          <w:rFonts w:ascii="Arial" w:hAnsi="Arial" w:cs="Arial"/>
          <w:color w:val="333333"/>
          <w:sz w:val="20"/>
          <w:szCs w:val="20"/>
        </w:rPr>
        <w:t>Demonstrate an understanding of the struggles of Nelson Mandela and Martin Luther King, Jr.</w:t>
      </w:r>
    </w:p>
    <w:p w14:paraId="76E8CECB" w14:textId="77777777" w:rsidR="007E6607" w:rsidRDefault="007E6607" w:rsidP="007E6607">
      <w:pPr>
        <w:numPr>
          <w:ilvl w:val="0"/>
          <w:numId w:val="4"/>
        </w:numPr>
        <w:shd w:val="clear" w:color="auto" w:fill="FFFFFF"/>
        <w:spacing w:before="90" w:after="90" w:line="270" w:lineRule="atLeast"/>
        <w:ind w:left="645" w:right="645"/>
        <w:rPr>
          <w:rFonts w:ascii="Arial" w:hAnsi="Arial" w:cs="Arial"/>
          <w:color w:val="333333"/>
          <w:sz w:val="20"/>
          <w:szCs w:val="20"/>
        </w:rPr>
      </w:pPr>
      <w:r>
        <w:rPr>
          <w:rFonts w:ascii="Arial" w:hAnsi="Arial" w:cs="Arial"/>
          <w:color w:val="333333"/>
          <w:sz w:val="20"/>
          <w:szCs w:val="20"/>
        </w:rPr>
        <w:t>Read, analyze, and compare two speeches or writings from Mandela and King.</w:t>
      </w:r>
    </w:p>
    <w:p w14:paraId="76E8CECC" w14:textId="77777777" w:rsidR="007E6607" w:rsidRDefault="007E6607" w:rsidP="007E6607">
      <w:pPr>
        <w:numPr>
          <w:ilvl w:val="0"/>
          <w:numId w:val="4"/>
        </w:numPr>
        <w:shd w:val="clear" w:color="auto" w:fill="FFFFFF"/>
        <w:spacing w:before="90" w:after="90" w:line="270" w:lineRule="atLeast"/>
        <w:ind w:left="645" w:right="645"/>
        <w:rPr>
          <w:rFonts w:ascii="Arial" w:hAnsi="Arial" w:cs="Arial"/>
          <w:color w:val="333333"/>
          <w:sz w:val="20"/>
          <w:szCs w:val="20"/>
        </w:rPr>
      </w:pPr>
      <w:r>
        <w:rPr>
          <w:rFonts w:ascii="Arial" w:hAnsi="Arial" w:cs="Arial"/>
          <w:color w:val="333333"/>
          <w:sz w:val="20"/>
          <w:szCs w:val="20"/>
        </w:rPr>
        <w:t>Discuss the effect each man had on history.</w:t>
      </w:r>
    </w:p>
    <w:p w14:paraId="76E8CECD" w14:textId="77777777" w:rsidR="007E6607" w:rsidRDefault="007E6607" w:rsidP="00DA1B05">
      <w:pPr>
        <w:pBdr>
          <w:top w:val="dashed" w:sz="6" w:space="9" w:color="D7D7D7"/>
        </w:pBdr>
        <w:shd w:val="clear" w:color="auto" w:fill="FFFFFF"/>
        <w:spacing w:before="90" w:after="100" w:afterAutospacing="1" w:line="270" w:lineRule="atLeast"/>
        <w:outlineLvl w:val="2"/>
        <w:rPr>
          <w:rFonts w:ascii="Arial" w:hAnsi="Arial" w:cs="Arial"/>
          <w:color w:val="333333"/>
          <w:sz w:val="20"/>
          <w:szCs w:val="20"/>
        </w:rPr>
      </w:pPr>
    </w:p>
    <w:p w14:paraId="76E8CECE" w14:textId="77777777" w:rsidR="00DA1B05" w:rsidRPr="00DA1B05" w:rsidRDefault="007E6607" w:rsidP="00DA1B05">
      <w:pPr>
        <w:numPr>
          <w:ilvl w:val="0"/>
          <w:numId w:val="5"/>
        </w:numPr>
        <w:shd w:val="clear" w:color="auto" w:fill="FFFFFF"/>
        <w:spacing w:before="90" w:after="90" w:line="270" w:lineRule="atLeast"/>
        <w:ind w:left="645" w:right="645"/>
        <w:rPr>
          <w:rFonts w:ascii="Arial" w:hAnsi="Arial" w:cs="Arial"/>
          <w:color w:val="333333"/>
          <w:sz w:val="20"/>
          <w:szCs w:val="20"/>
        </w:rPr>
      </w:pPr>
      <w:r>
        <w:rPr>
          <w:rStyle w:val="Emphasis"/>
          <w:rFonts w:ascii="Arial" w:hAnsi="Arial" w:cs="Arial"/>
          <w:color w:val="0E7BB3"/>
          <w:sz w:val="20"/>
          <w:szCs w:val="20"/>
          <w:bdr w:val="none" w:sz="0" w:space="0" w:color="auto" w:frame="1"/>
        </w:rPr>
        <w:t>Freedom Fighters</w:t>
      </w:r>
      <w:bookmarkStart w:id="2" w:name="pro"/>
    </w:p>
    <w:bookmarkEnd w:id="2"/>
    <w:p w14:paraId="76E8CECF" w14:textId="77777777" w:rsidR="007E6607" w:rsidRDefault="007E6607" w:rsidP="007E6607">
      <w:pPr>
        <w:pStyle w:val="NormalWeb"/>
        <w:numPr>
          <w:ilvl w:val="0"/>
          <w:numId w:val="6"/>
        </w:numPr>
        <w:shd w:val="clear" w:color="auto" w:fill="FFFFFF"/>
        <w:spacing w:line="270" w:lineRule="atLeast"/>
        <w:ind w:left="0"/>
        <w:rPr>
          <w:rFonts w:ascii="Arial" w:hAnsi="Arial" w:cs="Arial"/>
          <w:color w:val="333333"/>
          <w:sz w:val="20"/>
          <w:szCs w:val="20"/>
        </w:rPr>
      </w:pPr>
      <w:r>
        <w:rPr>
          <w:rFonts w:ascii="Arial" w:hAnsi="Arial" w:cs="Arial"/>
          <w:color w:val="333333"/>
          <w:sz w:val="20"/>
          <w:szCs w:val="20"/>
        </w:rPr>
        <w:t>After watching the video, review important facts about Nelson Mandela and Martin Luther King, Jr.: What injustice did each man fight? How did both men fight to overcome injustice in their countries? What are significant events in both men's lives? How do their actions continue to inspire people today? To discuss this last question, ask students to explain and support the following statements from the video:</w:t>
      </w:r>
    </w:p>
    <w:p w14:paraId="76E8CED0" w14:textId="77777777" w:rsidR="007E6607" w:rsidRDefault="007E6607" w:rsidP="007E6607">
      <w:pPr>
        <w:numPr>
          <w:ilvl w:val="1"/>
          <w:numId w:val="7"/>
        </w:numPr>
        <w:shd w:val="clear" w:color="auto" w:fill="FFFFFF"/>
        <w:spacing w:before="90" w:after="90" w:line="270" w:lineRule="atLeast"/>
        <w:ind w:left="645" w:right="645"/>
        <w:rPr>
          <w:rFonts w:ascii="Arial" w:hAnsi="Arial" w:cs="Arial"/>
          <w:color w:val="333333"/>
          <w:sz w:val="20"/>
          <w:szCs w:val="20"/>
        </w:rPr>
      </w:pPr>
      <w:r>
        <w:rPr>
          <w:rFonts w:ascii="Arial" w:hAnsi="Arial" w:cs="Arial"/>
          <w:color w:val="333333"/>
          <w:sz w:val="20"/>
          <w:szCs w:val="20"/>
        </w:rPr>
        <w:t>"During his incarceration, [Mandela] had become an international symbol of resistance to apartheid."</w:t>
      </w:r>
    </w:p>
    <w:p w14:paraId="76E8CED1" w14:textId="77777777" w:rsidR="007E6607" w:rsidRDefault="007E6607" w:rsidP="007E6607">
      <w:pPr>
        <w:numPr>
          <w:ilvl w:val="1"/>
          <w:numId w:val="7"/>
        </w:numPr>
        <w:shd w:val="clear" w:color="auto" w:fill="FFFFFF"/>
        <w:spacing w:before="90" w:after="90" w:line="270" w:lineRule="atLeast"/>
        <w:ind w:left="645" w:right="645"/>
        <w:rPr>
          <w:rFonts w:ascii="Arial" w:hAnsi="Arial" w:cs="Arial"/>
          <w:color w:val="333333"/>
          <w:sz w:val="20"/>
          <w:szCs w:val="20"/>
        </w:rPr>
      </w:pPr>
      <w:r>
        <w:rPr>
          <w:rFonts w:ascii="Arial" w:hAnsi="Arial" w:cs="Arial"/>
          <w:color w:val="333333"/>
          <w:sz w:val="20"/>
          <w:szCs w:val="20"/>
        </w:rPr>
        <w:t>"After his assassination in 1968, King became a powerful symbol in the struggle for racial justice."</w:t>
      </w:r>
    </w:p>
    <w:p w14:paraId="76E8CED2" w14:textId="77777777" w:rsidR="007E6607" w:rsidRDefault="007E6607" w:rsidP="007E6607">
      <w:pPr>
        <w:pStyle w:val="NormalWeb"/>
        <w:shd w:val="clear" w:color="auto" w:fill="FFFFFF"/>
        <w:spacing w:line="270" w:lineRule="atLeast"/>
        <w:rPr>
          <w:rFonts w:ascii="Arial" w:hAnsi="Arial" w:cs="Arial"/>
          <w:color w:val="333333"/>
          <w:sz w:val="20"/>
          <w:szCs w:val="20"/>
        </w:rPr>
      </w:pPr>
      <w:r>
        <w:rPr>
          <w:rFonts w:ascii="Arial" w:hAnsi="Arial" w:cs="Arial"/>
          <w:color w:val="333333"/>
          <w:sz w:val="20"/>
          <w:szCs w:val="20"/>
        </w:rPr>
        <w:t> </w:t>
      </w:r>
    </w:p>
    <w:p w14:paraId="76E8CED3" w14:textId="77777777" w:rsidR="007E6607" w:rsidRDefault="007E6607" w:rsidP="007E6607">
      <w:pPr>
        <w:pStyle w:val="NormalWeb"/>
        <w:numPr>
          <w:ilvl w:val="0"/>
          <w:numId w:val="7"/>
        </w:numPr>
        <w:shd w:val="clear" w:color="auto" w:fill="FFFFFF"/>
        <w:spacing w:line="270" w:lineRule="atLeast"/>
        <w:ind w:left="0"/>
        <w:rPr>
          <w:rFonts w:ascii="Arial" w:hAnsi="Arial" w:cs="Arial"/>
          <w:color w:val="333333"/>
          <w:sz w:val="20"/>
          <w:szCs w:val="20"/>
        </w:rPr>
      </w:pPr>
      <w:r>
        <w:rPr>
          <w:rFonts w:ascii="Arial" w:hAnsi="Arial" w:cs="Arial"/>
          <w:color w:val="333333"/>
          <w:sz w:val="20"/>
          <w:szCs w:val="20"/>
        </w:rPr>
        <w:t>Next, tell the class that both men spread their message through letters and speeches throughout their lifetimes. For example, students are probably familiar with King's "I Have a Dream" speech, delivered at a march in Washington, D.C. in 1963. Explain that earlier that year, King had been arrested after demonstrating in defiance of a court order. While in jail, he wrote "Letter From a Birmingham Jail." This letter was widely circulated and became an important document in the civil rights movement.</w:t>
      </w:r>
    </w:p>
    <w:p w14:paraId="76E8CED4" w14:textId="77777777" w:rsidR="007E6607" w:rsidRDefault="007E6607" w:rsidP="007E6607">
      <w:pPr>
        <w:pStyle w:val="NormalWeb"/>
        <w:numPr>
          <w:ilvl w:val="0"/>
          <w:numId w:val="7"/>
        </w:numPr>
        <w:shd w:val="clear" w:color="auto" w:fill="FFFFFF"/>
        <w:spacing w:line="270" w:lineRule="atLeast"/>
        <w:ind w:left="0"/>
        <w:rPr>
          <w:rFonts w:ascii="Arial" w:hAnsi="Arial" w:cs="Arial"/>
          <w:color w:val="333333"/>
          <w:sz w:val="20"/>
          <w:szCs w:val="20"/>
        </w:rPr>
      </w:pPr>
      <w:r>
        <w:rPr>
          <w:rFonts w:ascii="Arial" w:hAnsi="Arial" w:cs="Arial"/>
          <w:color w:val="333333"/>
          <w:sz w:val="20"/>
          <w:szCs w:val="20"/>
        </w:rPr>
        <w:t>Remind students that, like King, Mandela was also imprisoned for his beliefs — although his imprisonment lasted more than two decades (1964-1990). Mandela was originally sentenced to five years imprisonment, but while serving that sentence, he was also convicted of sabotage and sentenced to life imprisonment. Mandela's statements during the second trial, called the Rivonia Trial, became famous in the fight against apartheid.</w:t>
      </w:r>
    </w:p>
    <w:p w14:paraId="76E8CED5" w14:textId="77777777" w:rsidR="007E6607" w:rsidRDefault="007E6607" w:rsidP="007E6607">
      <w:pPr>
        <w:pStyle w:val="NormalWeb"/>
        <w:numPr>
          <w:ilvl w:val="0"/>
          <w:numId w:val="7"/>
        </w:numPr>
        <w:shd w:val="clear" w:color="auto" w:fill="FFFFFF"/>
        <w:spacing w:line="270" w:lineRule="atLeast"/>
        <w:ind w:left="0"/>
        <w:rPr>
          <w:rFonts w:ascii="Arial" w:hAnsi="Arial" w:cs="Arial"/>
          <w:color w:val="333333"/>
          <w:sz w:val="20"/>
          <w:szCs w:val="20"/>
        </w:rPr>
      </w:pPr>
      <w:r>
        <w:rPr>
          <w:rFonts w:ascii="Arial" w:hAnsi="Arial" w:cs="Arial"/>
          <w:color w:val="333333"/>
          <w:sz w:val="20"/>
          <w:szCs w:val="20"/>
        </w:rPr>
        <w:t>Tell students that they will be comparing one of Mandela's important writings or speeches with one of King's. They may choose to compare King's "Letter from Birmingham Jail" or "I Have a Dream Speech" with Mandela's "Statement from the Rivonia Trial," or they may wish to compare their acceptance speeches for the Nobel Peace Prize. Profiles for both men are also included below if needed:</w:t>
      </w:r>
    </w:p>
    <w:p w14:paraId="76E8CED6" w14:textId="77777777" w:rsidR="007E6607" w:rsidRDefault="007E6607" w:rsidP="007E6607">
      <w:pPr>
        <w:pStyle w:val="NormalWeb"/>
        <w:shd w:val="clear" w:color="auto" w:fill="FFFFFF"/>
        <w:spacing w:line="270" w:lineRule="atLeast"/>
        <w:rPr>
          <w:rFonts w:ascii="Arial" w:hAnsi="Arial" w:cs="Arial"/>
          <w:color w:val="333333"/>
          <w:sz w:val="20"/>
          <w:szCs w:val="20"/>
        </w:rPr>
      </w:pPr>
      <w:r>
        <w:rPr>
          <w:rFonts w:ascii="Arial" w:hAnsi="Arial" w:cs="Arial"/>
          <w:b/>
          <w:bCs/>
          <w:color w:val="333333"/>
          <w:sz w:val="20"/>
          <w:szCs w:val="20"/>
        </w:rPr>
        <w:t>Nelson Mandela</w:t>
      </w:r>
    </w:p>
    <w:p w14:paraId="76E8CED7" w14:textId="77777777" w:rsidR="007E6607" w:rsidRDefault="007E6607" w:rsidP="007E6607">
      <w:pPr>
        <w:numPr>
          <w:ilvl w:val="1"/>
          <w:numId w:val="7"/>
        </w:numPr>
        <w:shd w:val="clear" w:color="auto" w:fill="FFFFFF"/>
        <w:spacing w:before="90" w:after="90" w:line="270" w:lineRule="atLeast"/>
        <w:ind w:left="645" w:right="645"/>
        <w:rPr>
          <w:rFonts w:ascii="Arial" w:hAnsi="Arial" w:cs="Arial"/>
          <w:color w:val="333333"/>
          <w:sz w:val="20"/>
          <w:szCs w:val="20"/>
        </w:rPr>
      </w:pPr>
      <w:r>
        <w:rPr>
          <w:rFonts w:ascii="Arial" w:hAnsi="Arial" w:cs="Arial"/>
          <w:color w:val="333333"/>
          <w:sz w:val="20"/>
          <w:szCs w:val="20"/>
        </w:rPr>
        <w:t>Mandela: Statement from the Dock at the Rivonia Trial</w:t>
      </w:r>
      <w:r>
        <w:rPr>
          <w:rFonts w:ascii="Arial" w:hAnsi="Arial" w:cs="Arial"/>
          <w:color w:val="333333"/>
          <w:sz w:val="20"/>
          <w:szCs w:val="20"/>
        </w:rPr>
        <w:br/>
      </w:r>
      <w:hyperlink r:id="rId10" w:tgtFrame="_blank" w:history="1">
        <w:r>
          <w:rPr>
            <w:rStyle w:val="Hyperlink"/>
            <w:rFonts w:ascii="Arial" w:hAnsi="Arial" w:cs="Arial"/>
          </w:rPr>
          <w:t>http://www.anc.org.za/ancdocs/history/mandela/1960s/rivonia.html</w:t>
        </w:r>
      </w:hyperlink>
    </w:p>
    <w:p w14:paraId="76E8CED8" w14:textId="77777777" w:rsidR="007E6607" w:rsidRDefault="007E6607" w:rsidP="007E6607">
      <w:pPr>
        <w:numPr>
          <w:ilvl w:val="1"/>
          <w:numId w:val="7"/>
        </w:numPr>
        <w:shd w:val="clear" w:color="auto" w:fill="FFFFFF"/>
        <w:spacing w:before="90" w:after="90" w:line="270" w:lineRule="atLeast"/>
        <w:ind w:left="645" w:right="645"/>
        <w:rPr>
          <w:rFonts w:ascii="Arial" w:hAnsi="Arial" w:cs="Arial"/>
          <w:color w:val="333333"/>
          <w:sz w:val="20"/>
          <w:szCs w:val="20"/>
        </w:rPr>
      </w:pPr>
      <w:r>
        <w:rPr>
          <w:rFonts w:ascii="Arial" w:hAnsi="Arial" w:cs="Arial"/>
          <w:color w:val="333333"/>
          <w:sz w:val="20"/>
          <w:szCs w:val="20"/>
        </w:rPr>
        <w:lastRenderedPageBreak/>
        <w:t>Profile of Nelson Mandela</w:t>
      </w:r>
      <w:r>
        <w:rPr>
          <w:rFonts w:ascii="Arial" w:hAnsi="Arial" w:cs="Arial"/>
          <w:color w:val="333333"/>
          <w:sz w:val="20"/>
          <w:szCs w:val="20"/>
        </w:rPr>
        <w:br/>
      </w:r>
      <w:hyperlink r:id="rId11" w:tgtFrame="_blank" w:history="1">
        <w:r>
          <w:rPr>
            <w:rStyle w:val="Hyperlink"/>
            <w:rFonts w:ascii="Arial" w:hAnsi="Arial" w:cs="Arial"/>
            <w:sz w:val="20"/>
            <w:szCs w:val="20"/>
          </w:rPr>
          <w:t>http://nobelprize.org/nobel_prizes/peace/laureates/1993/mandela-bio.html</w:t>
        </w:r>
      </w:hyperlink>
    </w:p>
    <w:p w14:paraId="76E8CED9" w14:textId="77777777" w:rsidR="007E6607" w:rsidRDefault="007E6607" w:rsidP="007E6607">
      <w:pPr>
        <w:numPr>
          <w:ilvl w:val="1"/>
          <w:numId w:val="7"/>
        </w:numPr>
        <w:shd w:val="clear" w:color="auto" w:fill="FFFFFF"/>
        <w:spacing w:before="90" w:after="90" w:line="270" w:lineRule="atLeast"/>
        <w:ind w:left="645" w:right="645"/>
        <w:rPr>
          <w:rFonts w:ascii="Arial" w:hAnsi="Arial" w:cs="Arial"/>
          <w:color w:val="333333"/>
          <w:sz w:val="20"/>
          <w:szCs w:val="20"/>
        </w:rPr>
      </w:pPr>
      <w:r>
        <w:rPr>
          <w:rFonts w:ascii="Arial" w:hAnsi="Arial" w:cs="Arial"/>
          <w:color w:val="333333"/>
          <w:sz w:val="20"/>
          <w:szCs w:val="20"/>
        </w:rPr>
        <w:t>The Time 100 (Most Important People of the Century): Nelson Mandela</w:t>
      </w:r>
      <w:r>
        <w:rPr>
          <w:rFonts w:ascii="Arial" w:hAnsi="Arial" w:cs="Arial"/>
          <w:color w:val="333333"/>
          <w:sz w:val="20"/>
          <w:szCs w:val="20"/>
        </w:rPr>
        <w:br/>
      </w:r>
      <w:hyperlink r:id="rId12" w:tgtFrame="_blank" w:history="1">
        <w:r>
          <w:rPr>
            <w:rStyle w:val="smalllink1"/>
            <w:rFonts w:ascii="Arial" w:hAnsi="Arial" w:cs="Arial"/>
            <w:color w:val="0E7BB3"/>
            <w:bdr w:val="none" w:sz="0" w:space="0" w:color="auto" w:frame="1"/>
          </w:rPr>
          <w:t>http://www.time.com/time/time100/leaders/profile/mandela.html</w:t>
        </w:r>
        <w:r>
          <w:rPr>
            <w:rStyle w:val="Hyperlink"/>
            <w:rFonts w:ascii="Arial" w:hAnsi="Arial" w:cs="Arial"/>
            <w:sz w:val="20"/>
            <w:szCs w:val="20"/>
          </w:rPr>
          <w:t xml:space="preserve"> </w:t>
        </w:r>
      </w:hyperlink>
    </w:p>
    <w:p w14:paraId="76E8CEDA" w14:textId="77777777" w:rsidR="007E6607" w:rsidRDefault="007E6607" w:rsidP="007E6607">
      <w:pPr>
        <w:pStyle w:val="NormalWeb"/>
        <w:shd w:val="clear" w:color="auto" w:fill="FFFFFF"/>
        <w:spacing w:line="270" w:lineRule="atLeast"/>
        <w:rPr>
          <w:rFonts w:ascii="Arial" w:hAnsi="Arial" w:cs="Arial"/>
          <w:color w:val="333333"/>
          <w:sz w:val="20"/>
          <w:szCs w:val="20"/>
        </w:rPr>
      </w:pPr>
      <w:r>
        <w:rPr>
          <w:rFonts w:ascii="Arial" w:hAnsi="Arial" w:cs="Arial"/>
          <w:b/>
          <w:bCs/>
          <w:color w:val="333333"/>
          <w:sz w:val="20"/>
          <w:szCs w:val="20"/>
        </w:rPr>
        <w:t>Martin Luther King, Jr.</w:t>
      </w:r>
    </w:p>
    <w:p w14:paraId="76E8CEDB" w14:textId="77777777" w:rsidR="007E6607" w:rsidRDefault="007E6607" w:rsidP="007E6607">
      <w:pPr>
        <w:numPr>
          <w:ilvl w:val="1"/>
          <w:numId w:val="7"/>
        </w:numPr>
        <w:shd w:val="clear" w:color="auto" w:fill="FFFFFF"/>
        <w:spacing w:before="90" w:after="90" w:line="270" w:lineRule="atLeast"/>
        <w:ind w:left="645" w:right="645"/>
        <w:rPr>
          <w:rFonts w:ascii="Arial" w:hAnsi="Arial" w:cs="Arial"/>
          <w:color w:val="333333"/>
          <w:sz w:val="20"/>
          <w:szCs w:val="20"/>
        </w:rPr>
      </w:pPr>
      <w:r>
        <w:rPr>
          <w:rFonts w:ascii="Arial" w:hAnsi="Arial" w:cs="Arial"/>
          <w:color w:val="333333"/>
          <w:sz w:val="20"/>
          <w:szCs w:val="20"/>
        </w:rPr>
        <w:t>The Martin Luther King Jr. Papers Project: Frequently Requested Documents (Links to "Letter from Birmingham Jail," "I Have a Dream" Speech, and Others)</w:t>
      </w:r>
      <w:r>
        <w:rPr>
          <w:rFonts w:ascii="Arial" w:hAnsi="Arial" w:cs="Arial"/>
          <w:color w:val="333333"/>
          <w:sz w:val="20"/>
          <w:szCs w:val="20"/>
        </w:rPr>
        <w:br/>
      </w:r>
      <w:hyperlink r:id="rId13" w:tgtFrame="_blank" w:history="1">
        <w:r>
          <w:rPr>
            <w:rStyle w:val="smalllink1"/>
            <w:rFonts w:ascii="Arial" w:hAnsi="Arial" w:cs="Arial"/>
            <w:color w:val="0E7BB3"/>
            <w:bdr w:val="none" w:sz="0" w:space="0" w:color="auto" w:frame="1"/>
          </w:rPr>
          <w:t>http://www.stanford.edu/group/King/popular_requests/</w:t>
        </w:r>
        <w:r>
          <w:rPr>
            <w:rStyle w:val="Hyperlink"/>
            <w:rFonts w:ascii="Arial" w:hAnsi="Arial" w:cs="Arial"/>
            <w:sz w:val="20"/>
            <w:szCs w:val="20"/>
          </w:rPr>
          <w:t xml:space="preserve"> </w:t>
        </w:r>
      </w:hyperlink>
    </w:p>
    <w:p w14:paraId="76E8CEDC" w14:textId="77777777" w:rsidR="007E6607" w:rsidRDefault="007E6607" w:rsidP="007E6607">
      <w:pPr>
        <w:numPr>
          <w:ilvl w:val="1"/>
          <w:numId w:val="7"/>
        </w:numPr>
        <w:shd w:val="clear" w:color="auto" w:fill="FFFFFF"/>
        <w:spacing w:before="90" w:after="90" w:line="270" w:lineRule="atLeast"/>
        <w:ind w:left="645" w:right="645"/>
        <w:rPr>
          <w:rFonts w:ascii="Arial" w:hAnsi="Arial" w:cs="Arial"/>
          <w:color w:val="333333"/>
          <w:sz w:val="20"/>
          <w:szCs w:val="20"/>
        </w:rPr>
      </w:pPr>
      <w:r>
        <w:rPr>
          <w:rFonts w:ascii="Arial" w:hAnsi="Arial" w:cs="Arial"/>
          <w:color w:val="333333"/>
          <w:sz w:val="20"/>
          <w:szCs w:val="20"/>
        </w:rPr>
        <w:t>Martin Luther King, Jr. Profile</w:t>
      </w:r>
      <w:r>
        <w:rPr>
          <w:rFonts w:ascii="Arial" w:hAnsi="Arial" w:cs="Arial"/>
          <w:color w:val="333333"/>
          <w:sz w:val="20"/>
          <w:szCs w:val="20"/>
        </w:rPr>
        <w:br/>
      </w:r>
      <w:hyperlink r:id="rId14" w:tgtFrame="_blank" w:history="1">
        <w:r>
          <w:rPr>
            <w:rStyle w:val="smalllink1"/>
            <w:rFonts w:ascii="Arial" w:hAnsi="Arial" w:cs="Arial"/>
            <w:color w:val="0E7BB3"/>
            <w:bdr w:val="none" w:sz="0" w:space="0" w:color="auto" w:frame="1"/>
          </w:rPr>
          <w:t>http://search.eb.com/blackhistory/micro/321/84.html</w:t>
        </w:r>
        <w:r>
          <w:rPr>
            <w:rStyle w:val="Hyperlink"/>
            <w:rFonts w:ascii="Arial" w:hAnsi="Arial" w:cs="Arial"/>
            <w:sz w:val="20"/>
            <w:szCs w:val="20"/>
          </w:rPr>
          <w:t xml:space="preserve"> </w:t>
        </w:r>
      </w:hyperlink>
    </w:p>
    <w:p w14:paraId="76E8CEDD" w14:textId="77777777" w:rsidR="007E6607" w:rsidRDefault="007E6607" w:rsidP="007E6607">
      <w:pPr>
        <w:numPr>
          <w:ilvl w:val="1"/>
          <w:numId w:val="7"/>
        </w:numPr>
        <w:shd w:val="clear" w:color="auto" w:fill="FFFFFF"/>
        <w:spacing w:before="90" w:after="90" w:line="270" w:lineRule="atLeast"/>
        <w:ind w:left="645" w:right="645"/>
        <w:rPr>
          <w:rFonts w:ascii="Arial" w:hAnsi="Arial" w:cs="Arial"/>
          <w:color w:val="333333"/>
          <w:sz w:val="20"/>
          <w:szCs w:val="20"/>
        </w:rPr>
      </w:pPr>
      <w:r>
        <w:rPr>
          <w:rFonts w:ascii="Arial" w:hAnsi="Arial" w:cs="Arial"/>
          <w:color w:val="333333"/>
          <w:sz w:val="20"/>
          <w:szCs w:val="20"/>
        </w:rPr>
        <w:t>The Time 100 (Most Important People of the Century): Martin Luther King</w:t>
      </w:r>
      <w:r>
        <w:rPr>
          <w:rFonts w:ascii="Arial" w:hAnsi="Arial" w:cs="Arial"/>
          <w:color w:val="333333"/>
          <w:sz w:val="20"/>
          <w:szCs w:val="20"/>
        </w:rPr>
        <w:br/>
      </w:r>
      <w:hyperlink r:id="rId15" w:tgtFrame="_blank" w:history="1">
        <w:r>
          <w:rPr>
            <w:rStyle w:val="smalllink1"/>
            <w:rFonts w:ascii="Arial" w:hAnsi="Arial" w:cs="Arial"/>
            <w:color w:val="0E7BB3"/>
            <w:bdr w:val="none" w:sz="0" w:space="0" w:color="auto" w:frame="1"/>
          </w:rPr>
          <w:t>http://www.time.com/time/time100/leaders/profile/king.html</w:t>
        </w:r>
        <w:r>
          <w:rPr>
            <w:rStyle w:val="Hyperlink"/>
            <w:rFonts w:ascii="Arial" w:hAnsi="Arial" w:cs="Arial"/>
            <w:sz w:val="20"/>
            <w:szCs w:val="20"/>
          </w:rPr>
          <w:t xml:space="preserve"> </w:t>
        </w:r>
      </w:hyperlink>
    </w:p>
    <w:p w14:paraId="76E8CEDE" w14:textId="77777777" w:rsidR="007E6607" w:rsidRDefault="007E6607" w:rsidP="007E6607">
      <w:pPr>
        <w:pStyle w:val="NormalWeb"/>
        <w:numPr>
          <w:ilvl w:val="0"/>
          <w:numId w:val="7"/>
        </w:numPr>
        <w:shd w:val="clear" w:color="auto" w:fill="FFFFFF"/>
        <w:spacing w:line="270" w:lineRule="atLeast"/>
        <w:ind w:left="0"/>
        <w:rPr>
          <w:rFonts w:ascii="Arial" w:hAnsi="Arial" w:cs="Arial"/>
          <w:color w:val="333333"/>
          <w:sz w:val="20"/>
          <w:szCs w:val="20"/>
        </w:rPr>
      </w:pPr>
      <w:r>
        <w:rPr>
          <w:rFonts w:ascii="Arial" w:hAnsi="Arial" w:cs="Arial"/>
          <w:color w:val="333333"/>
          <w:sz w:val="20"/>
          <w:szCs w:val="20"/>
        </w:rPr>
        <w:t>Once you and students have selected the two documents or speeches to compare, have students read them on their own a few times, highlighting important passages and noting any questions. If necessary, take some class time to answer students' questions.</w:t>
      </w:r>
    </w:p>
    <w:p w14:paraId="76E8CEDF" w14:textId="77777777" w:rsidR="007E6607" w:rsidRDefault="007E6607" w:rsidP="007E6607">
      <w:pPr>
        <w:pStyle w:val="NormalWeb"/>
        <w:numPr>
          <w:ilvl w:val="0"/>
          <w:numId w:val="7"/>
        </w:numPr>
        <w:shd w:val="clear" w:color="auto" w:fill="FFFFFF"/>
        <w:spacing w:line="270" w:lineRule="atLeast"/>
        <w:ind w:left="0"/>
        <w:rPr>
          <w:rFonts w:ascii="Arial" w:hAnsi="Arial" w:cs="Arial"/>
          <w:color w:val="333333"/>
          <w:sz w:val="20"/>
          <w:szCs w:val="20"/>
        </w:rPr>
      </w:pPr>
      <w:r>
        <w:rPr>
          <w:rFonts w:ascii="Arial" w:hAnsi="Arial" w:cs="Arial"/>
          <w:color w:val="333333"/>
          <w:sz w:val="20"/>
          <w:szCs w:val="20"/>
        </w:rPr>
        <w:t>Ask students to write a brief summary of both documents, and then compare the two. How are they alike? How are they different? For example: What is the purpose or "call to action" in each document? What is each man's vision for the future? How did each man discuss violence?</w:t>
      </w:r>
    </w:p>
    <w:p w14:paraId="76E8CEE0" w14:textId="77777777" w:rsidR="007E6607" w:rsidRDefault="007E6607" w:rsidP="007E6607">
      <w:pPr>
        <w:pStyle w:val="NormalWeb"/>
        <w:numPr>
          <w:ilvl w:val="0"/>
          <w:numId w:val="7"/>
        </w:numPr>
        <w:shd w:val="clear" w:color="auto" w:fill="FFFFFF"/>
        <w:spacing w:line="270" w:lineRule="atLeast"/>
        <w:ind w:left="0"/>
        <w:rPr>
          <w:rFonts w:ascii="Arial" w:hAnsi="Arial" w:cs="Arial"/>
          <w:color w:val="333333"/>
          <w:sz w:val="20"/>
          <w:szCs w:val="20"/>
        </w:rPr>
      </w:pPr>
      <w:r>
        <w:rPr>
          <w:rFonts w:ascii="Arial" w:hAnsi="Arial" w:cs="Arial"/>
          <w:color w:val="333333"/>
          <w:sz w:val="20"/>
          <w:szCs w:val="20"/>
        </w:rPr>
        <w:t>After students have written their comparisons, have a class discussion about the contributions of these two leaders. Were these two men effective civil rights proponents? If so, what qualities or actions made them effective? If not, why? How might history have been different if King had not been assassinated? How might the course of events in South Africa have been different if Mandela hadn't been imprisoned?</w:t>
      </w:r>
    </w:p>
    <w:p w14:paraId="76E8CEE1" w14:textId="77777777" w:rsidR="007E6607" w:rsidRDefault="007E6607" w:rsidP="007E6607">
      <w:pPr>
        <w:pStyle w:val="NormalWeb"/>
        <w:shd w:val="clear" w:color="auto" w:fill="FFFFFF"/>
        <w:spacing w:line="270" w:lineRule="atLeast"/>
        <w:jc w:val="right"/>
        <w:rPr>
          <w:rFonts w:ascii="Arial" w:hAnsi="Arial" w:cs="Arial"/>
          <w:color w:val="333333"/>
          <w:sz w:val="20"/>
          <w:szCs w:val="20"/>
        </w:rPr>
      </w:pPr>
    </w:p>
    <w:p w14:paraId="76E8CEE2" w14:textId="77777777" w:rsidR="007E6607" w:rsidRDefault="007E6607" w:rsidP="007E6607">
      <w:pPr>
        <w:pBdr>
          <w:top w:val="dashed" w:sz="6" w:space="9" w:color="D7D7D7"/>
        </w:pBdr>
        <w:shd w:val="clear" w:color="auto" w:fill="FFFFFF"/>
        <w:spacing w:before="90" w:after="100" w:afterAutospacing="1" w:line="270" w:lineRule="atLeast"/>
        <w:outlineLvl w:val="2"/>
        <w:rPr>
          <w:rFonts w:ascii="Arial" w:hAnsi="Arial" w:cs="Arial"/>
          <w:b/>
          <w:bCs/>
          <w:color w:val="0976B7"/>
          <w:sz w:val="27"/>
          <w:szCs w:val="27"/>
        </w:rPr>
      </w:pPr>
      <w:r>
        <w:rPr>
          <w:rStyle w:val="lpcategory"/>
          <w:rFonts w:ascii="Arial" w:hAnsi="Arial" w:cs="Arial"/>
          <w:b/>
          <w:bCs/>
          <w:color w:val="0E7BB3"/>
          <w:sz w:val="27"/>
          <w:szCs w:val="27"/>
          <w:bdr w:val="none" w:sz="0" w:space="0" w:color="auto" w:frame="1"/>
        </w:rPr>
        <w:t>Evaluation</w:t>
      </w:r>
      <w:r>
        <w:rPr>
          <w:rFonts w:ascii="Arial" w:hAnsi="Arial" w:cs="Arial"/>
          <w:b/>
          <w:bCs/>
          <w:color w:val="0E7BB3"/>
          <w:sz w:val="27"/>
          <w:szCs w:val="27"/>
          <w:bdr w:val="none" w:sz="0" w:space="0" w:color="auto" w:frame="1"/>
        </w:rPr>
        <w:t xml:space="preserve"> </w:t>
      </w:r>
    </w:p>
    <w:p w14:paraId="76E8CEE3" w14:textId="77777777" w:rsidR="007E6607" w:rsidRDefault="007E6607" w:rsidP="007E6607">
      <w:pPr>
        <w:shd w:val="clear" w:color="auto" w:fill="FFFFFF"/>
        <w:spacing w:after="0" w:line="270" w:lineRule="atLeast"/>
        <w:rPr>
          <w:rFonts w:ascii="Arial" w:hAnsi="Arial" w:cs="Arial"/>
          <w:color w:val="333333"/>
          <w:sz w:val="20"/>
          <w:szCs w:val="20"/>
        </w:rPr>
      </w:pPr>
      <w:r>
        <w:rPr>
          <w:rFonts w:ascii="Arial" w:hAnsi="Arial" w:cs="Arial"/>
          <w:color w:val="333333"/>
          <w:sz w:val="20"/>
          <w:szCs w:val="20"/>
        </w:rPr>
        <w:br/>
        <w:t xml:space="preserve">Use the following three-point rubric to evaluate students' work during this lesson. </w:t>
      </w:r>
    </w:p>
    <w:p w14:paraId="76E8CEE4" w14:textId="77777777" w:rsidR="007E6607" w:rsidRDefault="007E6607" w:rsidP="007E6607">
      <w:pPr>
        <w:numPr>
          <w:ilvl w:val="0"/>
          <w:numId w:val="8"/>
        </w:numPr>
        <w:shd w:val="clear" w:color="auto" w:fill="FFFFFF"/>
        <w:spacing w:before="90" w:after="90" w:line="270" w:lineRule="atLeast"/>
        <w:ind w:left="645" w:right="645"/>
        <w:rPr>
          <w:rFonts w:ascii="Arial" w:hAnsi="Arial" w:cs="Arial"/>
          <w:color w:val="333333"/>
          <w:sz w:val="20"/>
          <w:szCs w:val="20"/>
        </w:rPr>
      </w:pPr>
      <w:r>
        <w:rPr>
          <w:rFonts w:ascii="Arial" w:hAnsi="Arial" w:cs="Arial"/>
          <w:b/>
          <w:bCs/>
          <w:color w:val="333333"/>
          <w:sz w:val="20"/>
          <w:szCs w:val="20"/>
        </w:rPr>
        <w:t xml:space="preserve">Three points: </w:t>
      </w:r>
      <w:r>
        <w:rPr>
          <w:rFonts w:ascii="Arial" w:hAnsi="Arial" w:cs="Arial"/>
          <w:color w:val="333333"/>
          <w:sz w:val="20"/>
          <w:szCs w:val="20"/>
        </w:rPr>
        <w:t>Students were active in class discussions; demonstrated a strong understanding of both Mandela's and King's writings; wrote a thorough, engaging comparison of the two documents or speeches.</w:t>
      </w:r>
    </w:p>
    <w:p w14:paraId="76E8CEE5" w14:textId="77777777" w:rsidR="007E6607" w:rsidRDefault="007E6607" w:rsidP="007E6607">
      <w:pPr>
        <w:numPr>
          <w:ilvl w:val="0"/>
          <w:numId w:val="8"/>
        </w:numPr>
        <w:shd w:val="clear" w:color="auto" w:fill="FFFFFF"/>
        <w:spacing w:before="75" w:after="90" w:line="270" w:lineRule="atLeast"/>
        <w:ind w:left="645" w:right="645"/>
        <w:rPr>
          <w:rFonts w:ascii="Arial" w:hAnsi="Arial" w:cs="Arial"/>
          <w:color w:val="333333"/>
          <w:sz w:val="20"/>
          <w:szCs w:val="20"/>
        </w:rPr>
      </w:pPr>
      <w:r>
        <w:rPr>
          <w:rFonts w:ascii="Arial" w:hAnsi="Arial" w:cs="Arial"/>
          <w:b/>
          <w:bCs/>
          <w:color w:val="333333"/>
          <w:sz w:val="20"/>
          <w:szCs w:val="20"/>
        </w:rPr>
        <w:t xml:space="preserve">Two points: </w:t>
      </w:r>
      <w:r>
        <w:rPr>
          <w:rFonts w:ascii="Arial" w:hAnsi="Arial" w:cs="Arial"/>
          <w:color w:val="333333"/>
          <w:sz w:val="20"/>
          <w:szCs w:val="20"/>
        </w:rPr>
        <w:t>Students participated in class discussions; demonstrated a satisfactory understanding of both Mandela's and King's writings; wrote a clear comparison of the two documents or speeches.</w:t>
      </w:r>
    </w:p>
    <w:p w14:paraId="76E8CEE6" w14:textId="77777777" w:rsidR="007E6607" w:rsidRDefault="007E6607" w:rsidP="007E6607">
      <w:pPr>
        <w:numPr>
          <w:ilvl w:val="0"/>
          <w:numId w:val="8"/>
        </w:numPr>
        <w:shd w:val="clear" w:color="auto" w:fill="FFFFFF"/>
        <w:spacing w:before="75" w:after="90" w:line="270" w:lineRule="atLeast"/>
        <w:ind w:left="645" w:right="645"/>
        <w:rPr>
          <w:rFonts w:ascii="Arial" w:hAnsi="Arial" w:cs="Arial"/>
          <w:color w:val="333333"/>
          <w:sz w:val="20"/>
          <w:szCs w:val="20"/>
        </w:rPr>
      </w:pPr>
      <w:r>
        <w:rPr>
          <w:rFonts w:ascii="Arial" w:hAnsi="Arial" w:cs="Arial"/>
          <w:b/>
          <w:bCs/>
          <w:color w:val="333333"/>
          <w:sz w:val="20"/>
          <w:szCs w:val="20"/>
        </w:rPr>
        <w:t xml:space="preserve">One point: </w:t>
      </w:r>
      <w:r>
        <w:rPr>
          <w:rFonts w:ascii="Arial" w:hAnsi="Arial" w:cs="Arial"/>
          <w:color w:val="333333"/>
          <w:sz w:val="20"/>
          <w:szCs w:val="20"/>
        </w:rPr>
        <w:t>Students did not participate in class discussions; demonstrated a weak understanding of Mandela's and King's writings; wrote a vague or inaccurate comparison of the two documents or speeches.</w:t>
      </w:r>
    </w:p>
    <w:p w14:paraId="76E8CEE7" w14:textId="77777777" w:rsidR="007E6607" w:rsidRDefault="007E6607" w:rsidP="007E6607">
      <w:pPr>
        <w:pStyle w:val="NormalWeb"/>
        <w:shd w:val="clear" w:color="auto" w:fill="FFFFFF"/>
        <w:spacing w:line="270" w:lineRule="atLeast"/>
        <w:jc w:val="right"/>
        <w:rPr>
          <w:rFonts w:ascii="Arial" w:hAnsi="Arial" w:cs="Arial"/>
          <w:color w:val="333333"/>
          <w:sz w:val="20"/>
          <w:szCs w:val="20"/>
        </w:rPr>
      </w:pPr>
    </w:p>
    <w:p w14:paraId="76E8CEE8" w14:textId="77777777" w:rsidR="007E6607" w:rsidRDefault="007E6607" w:rsidP="007E6607">
      <w:pPr>
        <w:pBdr>
          <w:top w:val="dashed" w:sz="6" w:space="9" w:color="D7D7D7"/>
        </w:pBdr>
        <w:shd w:val="clear" w:color="auto" w:fill="FFFFFF"/>
        <w:spacing w:before="90" w:after="100" w:afterAutospacing="1" w:line="270" w:lineRule="atLeast"/>
        <w:outlineLvl w:val="2"/>
        <w:rPr>
          <w:rFonts w:ascii="Arial" w:hAnsi="Arial" w:cs="Arial"/>
          <w:b/>
          <w:bCs/>
          <w:color w:val="0976B7"/>
          <w:sz w:val="27"/>
          <w:szCs w:val="27"/>
        </w:rPr>
      </w:pPr>
      <w:r>
        <w:rPr>
          <w:rStyle w:val="lpcategory"/>
          <w:rFonts w:ascii="Arial" w:hAnsi="Arial" w:cs="Arial"/>
          <w:b/>
          <w:bCs/>
          <w:color w:val="0E7BB3"/>
          <w:sz w:val="27"/>
          <w:szCs w:val="27"/>
          <w:bdr w:val="none" w:sz="0" w:space="0" w:color="auto" w:frame="1"/>
        </w:rPr>
        <w:lastRenderedPageBreak/>
        <w:t>Vocabulary</w:t>
      </w:r>
      <w:r>
        <w:rPr>
          <w:rFonts w:ascii="Arial" w:hAnsi="Arial" w:cs="Arial"/>
          <w:b/>
          <w:bCs/>
          <w:color w:val="0E7BB3"/>
          <w:sz w:val="27"/>
          <w:szCs w:val="27"/>
          <w:bdr w:val="none" w:sz="0" w:space="0" w:color="auto" w:frame="1"/>
        </w:rPr>
        <w:t xml:space="preserve"> </w:t>
      </w:r>
    </w:p>
    <w:p w14:paraId="76E8CEE9" w14:textId="77777777" w:rsidR="007E6607" w:rsidRDefault="007E6607" w:rsidP="007E6607">
      <w:pPr>
        <w:shd w:val="clear" w:color="auto" w:fill="FFFFFF"/>
        <w:spacing w:after="0" w:line="270" w:lineRule="atLeast"/>
        <w:rPr>
          <w:rFonts w:ascii="Arial" w:hAnsi="Arial" w:cs="Arial"/>
          <w:color w:val="333333"/>
          <w:sz w:val="20"/>
          <w:szCs w:val="20"/>
        </w:rPr>
      </w:pPr>
      <w:r>
        <w:rPr>
          <w:rFonts w:ascii="Arial" w:hAnsi="Arial" w:cs="Arial"/>
          <w:color w:val="333333"/>
          <w:sz w:val="20"/>
          <w:szCs w:val="20"/>
        </w:rPr>
        <w:br/>
      </w:r>
      <w:r>
        <w:rPr>
          <w:rFonts w:ascii="Arial" w:hAnsi="Arial" w:cs="Arial"/>
          <w:b/>
          <w:bCs/>
          <w:color w:val="333333"/>
          <w:sz w:val="20"/>
          <w:szCs w:val="20"/>
        </w:rPr>
        <w:t>apartheid</w:t>
      </w:r>
      <w:r>
        <w:rPr>
          <w:rFonts w:ascii="Arial" w:hAnsi="Arial" w:cs="Arial"/>
          <w:color w:val="333333"/>
          <w:sz w:val="20"/>
          <w:szCs w:val="20"/>
        </w:rPr>
        <w:br/>
      </w:r>
      <w:r>
        <w:rPr>
          <w:rFonts w:ascii="Arial" w:hAnsi="Arial" w:cs="Arial"/>
          <w:i/>
          <w:iCs/>
          <w:color w:val="333333"/>
          <w:sz w:val="20"/>
          <w:szCs w:val="20"/>
        </w:rPr>
        <w:t xml:space="preserve">Definition: </w:t>
      </w:r>
      <w:r>
        <w:rPr>
          <w:rFonts w:ascii="Arial" w:hAnsi="Arial" w:cs="Arial"/>
          <w:color w:val="333333"/>
          <w:sz w:val="20"/>
          <w:szCs w:val="20"/>
        </w:rPr>
        <w:t>A policy of segregation and political and economic discrimination against non-European groups in the Republic of South Africa from 1948 to 1990.</w:t>
      </w:r>
      <w:r>
        <w:rPr>
          <w:rFonts w:ascii="Arial" w:hAnsi="Arial" w:cs="Arial"/>
          <w:color w:val="333333"/>
          <w:sz w:val="20"/>
          <w:szCs w:val="20"/>
        </w:rPr>
        <w:br/>
      </w:r>
      <w:r>
        <w:rPr>
          <w:rFonts w:ascii="Arial" w:hAnsi="Arial" w:cs="Arial"/>
          <w:i/>
          <w:iCs/>
          <w:color w:val="333333"/>
          <w:sz w:val="20"/>
          <w:szCs w:val="20"/>
        </w:rPr>
        <w:t xml:space="preserve">Context: </w:t>
      </w:r>
      <w:r>
        <w:rPr>
          <w:rFonts w:ascii="Arial" w:hAnsi="Arial" w:cs="Arial"/>
          <w:color w:val="333333"/>
          <w:sz w:val="20"/>
          <w:szCs w:val="20"/>
        </w:rPr>
        <w:t xml:space="preserve">Nelson Mandela was the leading figure of South Africa's struggle to end apartheid. </w:t>
      </w:r>
    </w:p>
    <w:p w14:paraId="76E8CEEA" w14:textId="77777777" w:rsidR="007E6607" w:rsidRDefault="007E6607" w:rsidP="007E6607">
      <w:pPr>
        <w:pStyle w:val="NormalWeb"/>
        <w:shd w:val="clear" w:color="auto" w:fill="FFFFFF"/>
        <w:spacing w:line="270" w:lineRule="atLeast"/>
        <w:rPr>
          <w:rFonts w:ascii="Arial" w:hAnsi="Arial" w:cs="Arial"/>
          <w:color w:val="333333"/>
          <w:sz w:val="20"/>
          <w:szCs w:val="20"/>
        </w:rPr>
      </w:pPr>
      <w:r>
        <w:rPr>
          <w:rFonts w:ascii="Arial" w:hAnsi="Arial" w:cs="Arial"/>
          <w:b/>
          <w:bCs/>
          <w:color w:val="333333"/>
          <w:sz w:val="20"/>
          <w:szCs w:val="20"/>
        </w:rPr>
        <w:t>civil rights</w:t>
      </w:r>
      <w:r>
        <w:rPr>
          <w:rFonts w:ascii="Arial" w:hAnsi="Arial" w:cs="Arial"/>
          <w:color w:val="333333"/>
          <w:sz w:val="20"/>
          <w:szCs w:val="20"/>
        </w:rPr>
        <w:br/>
      </w:r>
      <w:r>
        <w:rPr>
          <w:rFonts w:ascii="Arial" w:hAnsi="Arial" w:cs="Arial"/>
          <w:i/>
          <w:iCs/>
          <w:color w:val="333333"/>
          <w:sz w:val="20"/>
          <w:szCs w:val="20"/>
        </w:rPr>
        <w:t xml:space="preserve">Definition: </w:t>
      </w:r>
      <w:r>
        <w:rPr>
          <w:rFonts w:ascii="Arial" w:hAnsi="Arial" w:cs="Arial"/>
          <w:color w:val="333333"/>
          <w:sz w:val="20"/>
          <w:szCs w:val="20"/>
        </w:rPr>
        <w:t>The nonpolitical rights of a citizen, especially the rights of personal liberty guaranteed to U.S. citizens by the Constitution.</w:t>
      </w:r>
      <w:r>
        <w:rPr>
          <w:rFonts w:ascii="Arial" w:hAnsi="Arial" w:cs="Arial"/>
          <w:color w:val="333333"/>
          <w:sz w:val="20"/>
          <w:szCs w:val="20"/>
        </w:rPr>
        <w:br/>
      </w:r>
      <w:r>
        <w:rPr>
          <w:rFonts w:ascii="Arial" w:hAnsi="Arial" w:cs="Arial"/>
          <w:i/>
          <w:iCs/>
          <w:color w:val="333333"/>
          <w:sz w:val="20"/>
          <w:szCs w:val="20"/>
        </w:rPr>
        <w:t xml:space="preserve">Context: </w:t>
      </w:r>
      <w:r>
        <w:rPr>
          <w:rFonts w:ascii="Arial" w:hAnsi="Arial" w:cs="Arial"/>
          <w:color w:val="333333"/>
          <w:sz w:val="20"/>
          <w:szCs w:val="20"/>
        </w:rPr>
        <w:t>Martin Luther King, Jr. helped convince many white Americans to support the cause of black civil rights in the United States.</w:t>
      </w:r>
    </w:p>
    <w:p w14:paraId="76E8CEEB" w14:textId="77777777" w:rsidR="007E6607" w:rsidRDefault="007E6607" w:rsidP="007E6607">
      <w:pPr>
        <w:pStyle w:val="NormalWeb"/>
        <w:shd w:val="clear" w:color="auto" w:fill="FFFFFF"/>
        <w:spacing w:line="270" w:lineRule="atLeast"/>
        <w:rPr>
          <w:rFonts w:ascii="Arial" w:hAnsi="Arial" w:cs="Arial"/>
          <w:color w:val="333333"/>
          <w:sz w:val="20"/>
          <w:szCs w:val="20"/>
        </w:rPr>
      </w:pPr>
      <w:r>
        <w:rPr>
          <w:rFonts w:ascii="Arial" w:hAnsi="Arial" w:cs="Arial"/>
          <w:b/>
          <w:bCs/>
          <w:color w:val="333333"/>
          <w:sz w:val="20"/>
          <w:szCs w:val="20"/>
        </w:rPr>
        <w:t>legacy</w:t>
      </w:r>
      <w:r>
        <w:rPr>
          <w:rFonts w:ascii="Arial" w:hAnsi="Arial" w:cs="Arial"/>
          <w:color w:val="333333"/>
          <w:sz w:val="20"/>
          <w:szCs w:val="20"/>
        </w:rPr>
        <w:br/>
      </w:r>
      <w:r>
        <w:rPr>
          <w:rFonts w:ascii="Arial" w:hAnsi="Arial" w:cs="Arial"/>
          <w:i/>
          <w:iCs/>
          <w:color w:val="333333"/>
          <w:sz w:val="20"/>
          <w:szCs w:val="20"/>
        </w:rPr>
        <w:t xml:space="preserve">Definition: </w:t>
      </w:r>
      <w:r>
        <w:rPr>
          <w:rFonts w:ascii="Arial" w:hAnsi="Arial" w:cs="Arial"/>
          <w:color w:val="333333"/>
          <w:sz w:val="20"/>
          <w:szCs w:val="20"/>
        </w:rPr>
        <w:t>Something handed down from the past</w:t>
      </w:r>
      <w:r>
        <w:rPr>
          <w:rFonts w:ascii="Arial" w:hAnsi="Arial" w:cs="Arial"/>
          <w:color w:val="333333"/>
          <w:sz w:val="20"/>
          <w:szCs w:val="20"/>
        </w:rPr>
        <w:br/>
      </w:r>
      <w:r>
        <w:rPr>
          <w:rFonts w:ascii="Arial" w:hAnsi="Arial" w:cs="Arial"/>
          <w:i/>
          <w:iCs/>
          <w:color w:val="333333"/>
          <w:sz w:val="20"/>
          <w:szCs w:val="20"/>
        </w:rPr>
        <w:t xml:space="preserve">Context: </w:t>
      </w:r>
      <w:r>
        <w:rPr>
          <w:rFonts w:ascii="Arial" w:hAnsi="Arial" w:cs="Arial"/>
          <w:color w:val="333333"/>
          <w:sz w:val="20"/>
          <w:szCs w:val="20"/>
        </w:rPr>
        <w:t>Today, many people are committed to finding ways to honor King's legacy.</w:t>
      </w:r>
    </w:p>
    <w:p w14:paraId="76E8CEEC" w14:textId="77777777" w:rsidR="007E6607" w:rsidRDefault="007E6607" w:rsidP="007E6607">
      <w:pPr>
        <w:pStyle w:val="NormalWeb"/>
        <w:shd w:val="clear" w:color="auto" w:fill="FFFFFF"/>
        <w:spacing w:line="270" w:lineRule="atLeast"/>
        <w:rPr>
          <w:rFonts w:ascii="Arial" w:hAnsi="Arial" w:cs="Arial"/>
          <w:color w:val="333333"/>
          <w:sz w:val="20"/>
          <w:szCs w:val="20"/>
        </w:rPr>
      </w:pPr>
      <w:r>
        <w:rPr>
          <w:rFonts w:ascii="Arial" w:hAnsi="Arial" w:cs="Arial"/>
          <w:b/>
          <w:bCs/>
          <w:color w:val="333333"/>
          <w:sz w:val="20"/>
          <w:szCs w:val="20"/>
        </w:rPr>
        <w:t>segregation</w:t>
      </w:r>
      <w:r>
        <w:rPr>
          <w:rFonts w:ascii="Arial" w:hAnsi="Arial" w:cs="Arial"/>
          <w:color w:val="333333"/>
          <w:sz w:val="20"/>
          <w:szCs w:val="20"/>
        </w:rPr>
        <w:br/>
      </w:r>
      <w:r>
        <w:rPr>
          <w:rFonts w:ascii="Arial" w:hAnsi="Arial" w:cs="Arial"/>
          <w:i/>
          <w:iCs/>
          <w:color w:val="333333"/>
          <w:sz w:val="20"/>
          <w:szCs w:val="20"/>
        </w:rPr>
        <w:t xml:space="preserve">Definition: </w:t>
      </w:r>
      <w:r>
        <w:rPr>
          <w:rFonts w:ascii="Arial" w:hAnsi="Arial" w:cs="Arial"/>
          <w:color w:val="333333"/>
          <w:sz w:val="20"/>
          <w:szCs w:val="20"/>
        </w:rPr>
        <w:t>The separation or isolation of a race, class, or ethnic group</w:t>
      </w:r>
      <w:r>
        <w:rPr>
          <w:rFonts w:ascii="Arial" w:hAnsi="Arial" w:cs="Arial"/>
          <w:color w:val="333333"/>
          <w:sz w:val="20"/>
          <w:szCs w:val="20"/>
        </w:rPr>
        <w:br/>
      </w:r>
      <w:r>
        <w:rPr>
          <w:rFonts w:ascii="Arial" w:hAnsi="Arial" w:cs="Arial"/>
          <w:i/>
          <w:iCs/>
          <w:color w:val="333333"/>
          <w:sz w:val="20"/>
          <w:szCs w:val="20"/>
        </w:rPr>
        <w:t xml:space="preserve">Context: </w:t>
      </w:r>
      <w:r>
        <w:rPr>
          <w:rFonts w:ascii="Arial" w:hAnsi="Arial" w:cs="Arial"/>
          <w:color w:val="333333"/>
          <w:sz w:val="20"/>
          <w:szCs w:val="20"/>
        </w:rPr>
        <w:t>Martin Luther King Jr. challenged segregation and racial discrimination in the 1950s and 1960s.</w:t>
      </w:r>
    </w:p>
    <w:p w14:paraId="76E8CEED" w14:textId="77777777" w:rsidR="007E6607" w:rsidRDefault="009870BE" w:rsidP="007E6607">
      <w:pPr>
        <w:pStyle w:val="NormalWeb"/>
        <w:shd w:val="clear" w:color="auto" w:fill="FFFFFF"/>
        <w:spacing w:line="270" w:lineRule="atLeast"/>
        <w:jc w:val="right"/>
        <w:rPr>
          <w:rFonts w:ascii="Arial" w:hAnsi="Arial" w:cs="Arial"/>
          <w:color w:val="333333"/>
          <w:sz w:val="20"/>
          <w:szCs w:val="20"/>
        </w:rPr>
      </w:pPr>
      <w:hyperlink r:id="rId16" w:anchor="top" w:history="1">
        <w:r w:rsidR="007E6607">
          <w:rPr>
            <w:rStyle w:val="Hyperlink"/>
            <w:rFonts w:ascii="Arial" w:hAnsi="Arial" w:cs="Arial"/>
            <w:sz w:val="20"/>
            <w:szCs w:val="20"/>
          </w:rPr>
          <w:t>Back to Top</w:t>
        </w:r>
      </w:hyperlink>
    </w:p>
    <w:p w14:paraId="76E8CEEE" w14:textId="77777777" w:rsidR="007E6607" w:rsidRDefault="007E6607" w:rsidP="007E6607">
      <w:pPr>
        <w:pBdr>
          <w:top w:val="dashed" w:sz="6" w:space="9" w:color="D7D7D7"/>
        </w:pBdr>
        <w:shd w:val="clear" w:color="auto" w:fill="FFFFFF"/>
        <w:spacing w:before="90" w:after="100" w:afterAutospacing="1" w:line="270" w:lineRule="atLeast"/>
        <w:outlineLvl w:val="2"/>
        <w:rPr>
          <w:rFonts w:ascii="Arial" w:hAnsi="Arial" w:cs="Arial"/>
          <w:b/>
          <w:bCs/>
          <w:color w:val="0976B7"/>
          <w:sz w:val="27"/>
          <w:szCs w:val="27"/>
        </w:rPr>
      </w:pPr>
      <w:bookmarkStart w:id="3" w:name="aca"/>
      <w:r>
        <w:rPr>
          <w:rStyle w:val="lpcategory"/>
          <w:rFonts w:ascii="Arial" w:hAnsi="Arial" w:cs="Arial"/>
          <w:b/>
          <w:bCs/>
          <w:color w:val="0E7BB3"/>
          <w:sz w:val="27"/>
          <w:szCs w:val="27"/>
          <w:bdr w:val="none" w:sz="0" w:space="0" w:color="auto" w:frame="1"/>
        </w:rPr>
        <w:t>Standards</w:t>
      </w:r>
      <w:r>
        <w:rPr>
          <w:rFonts w:ascii="Arial" w:hAnsi="Arial" w:cs="Arial"/>
          <w:b/>
          <w:bCs/>
          <w:color w:val="0E7BB3"/>
          <w:sz w:val="27"/>
          <w:szCs w:val="27"/>
          <w:bdr w:val="none" w:sz="0" w:space="0" w:color="auto" w:frame="1"/>
        </w:rPr>
        <w:t xml:space="preserve"> </w:t>
      </w:r>
      <w:bookmarkEnd w:id="3"/>
    </w:p>
    <w:p w14:paraId="76E8CEEF" w14:textId="77777777" w:rsidR="007E6607" w:rsidRDefault="007E6607" w:rsidP="007E6607">
      <w:pPr>
        <w:shd w:val="clear" w:color="auto" w:fill="FFFFFF"/>
        <w:spacing w:after="0" w:line="270" w:lineRule="atLeast"/>
        <w:rPr>
          <w:rFonts w:ascii="Arial" w:hAnsi="Arial" w:cs="Arial"/>
          <w:color w:val="333333"/>
          <w:sz w:val="20"/>
          <w:szCs w:val="20"/>
        </w:rPr>
      </w:pPr>
      <w:r>
        <w:rPr>
          <w:rFonts w:ascii="Arial" w:hAnsi="Arial" w:cs="Arial"/>
          <w:color w:val="333333"/>
          <w:sz w:val="20"/>
          <w:szCs w:val="20"/>
        </w:rPr>
        <w:br/>
      </w:r>
      <w:r>
        <w:rPr>
          <w:rFonts w:ascii="Arial" w:hAnsi="Arial" w:cs="Arial"/>
          <w:b/>
          <w:bCs/>
          <w:color w:val="333333"/>
          <w:sz w:val="20"/>
          <w:szCs w:val="20"/>
        </w:rPr>
        <w:t>Mid-continent Research for Education and Learning (McREL)</w:t>
      </w:r>
      <w:r>
        <w:rPr>
          <w:rFonts w:ascii="Arial" w:hAnsi="Arial" w:cs="Arial"/>
          <w:color w:val="333333"/>
          <w:sz w:val="20"/>
          <w:szCs w:val="20"/>
        </w:rPr>
        <w:br/>
        <w:t>McREL's Content Knowledge: A Compendium of Standards and Benchmarks for K-12 Education addresses 14 content areas. To view the standards and benchmarks, visit</w:t>
      </w:r>
      <w:hyperlink r:id="rId17" w:tgtFrame="_blank" w:history="1">
        <w:r>
          <w:rPr>
            <w:rStyle w:val="Hyperlink"/>
            <w:rFonts w:ascii="Arial" w:hAnsi="Arial" w:cs="Arial"/>
            <w:sz w:val="20"/>
            <w:szCs w:val="20"/>
          </w:rPr>
          <w:t>http://www.mcrel.org/compendium/browse.asp</w:t>
        </w:r>
      </w:hyperlink>
      <w:r>
        <w:rPr>
          <w:rFonts w:ascii="Arial" w:hAnsi="Arial" w:cs="Arial"/>
          <w:color w:val="333333"/>
          <w:sz w:val="20"/>
          <w:szCs w:val="20"/>
        </w:rPr>
        <w:t xml:space="preserve">. </w:t>
      </w:r>
    </w:p>
    <w:p w14:paraId="76E8CEF0" w14:textId="77777777" w:rsidR="007E6607" w:rsidRDefault="007E6607" w:rsidP="007E6607">
      <w:pPr>
        <w:pStyle w:val="NormalWeb"/>
        <w:shd w:val="clear" w:color="auto" w:fill="FFFFFF"/>
        <w:spacing w:line="270" w:lineRule="atLeast"/>
        <w:rPr>
          <w:rFonts w:ascii="Arial" w:hAnsi="Arial" w:cs="Arial"/>
          <w:color w:val="333333"/>
          <w:sz w:val="20"/>
          <w:szCs w:val="20"/>
        </w:rPr>
      </w:pPr>
      <w:r>
        <w:rPr>
          <w:rFonts w:ascii="Arial" w:hAnsi="Arial" w:cs="Arial"/>
          <w:color w:val="333333"/>
          <w:sz w:val="20"/>
          <w:szCs w:val="20"/>
        </w:rPr>
        <w:t>This lesson plan addresses the following national standards:</w:t>
      </w:r>
    </w:p>
    <w:p w14:paraId="76E8CEF1" w14:textId="77777777" w:rsidR="007E6607" w:rsidRDefault="007E6607" w:rsidP="007E6607">
      <w:pPr>
        <w:numPr>
          <w:ilvl w:val="0"/>
          <w:numId w:val="9"/>
        </w:numPr>
        <w:shd w:val="clear" w:color="auto" w:fill="FFFFFF"/>
        <w:spacing w:before="90" w:after="90" w:line="270" w:lineRule="atLeast"/>
        <w:ind w:left="645" w:right="645"/>
        <w:rPr>
          <w:rFonts w:ascii="Arial" w:hAnsi="Arial" w:cs="Arial"/>
          <w:color w:val="333333"/>
          <w:sz w:val="20"/>
          <w:szCs w:val="20"/>
        </w:rPr>
      </w:pPr>
      <w:r>
        <w:rPr>
          <w:rFonts w:ascii="Arial" w:hAnsi="Arial" w:cs="Arial"/>
          <w:color w:val="333333"/>
          <w:sz w:val="20"/>
          <w:szCs w:val="20"/>
        </w:rPr>
        <w:t>World History: Era 9 — Understands how post-World War II reconstruction occurred, new international power relations took shape, and colonial empires broke up.</w:t>
      </w:r>
    </w:p>
    <w:p w14:paraId="76E8CEF2" w14:textId="77777777" w:rsidR="007E6607" w:rsidRDefault="007E6607" w:rsidP="007E6607">
      <w:pPr>
        <w:numPr>
          <w:ilvl w:val="0"/>
          <w:numId w:val="9"/>
        </w:numPr>
        <w:shd w:val="clear" w:color="auto" w:fill="FFFFFF"/>
        <w:spacing w:before="90" w:after="90" w:line="270" w:lineRule="atLeast"/>
        <w:ind w:left="645" w:right="645"/>
        <w:rPr>
          <w:rFonts w:ascii="Arial" w:hAnsi="Arial" w:cs="Arial"/>
          <w:color w:val="333333"/>
          <w:sz w:val="20"/>
          <w:szCs w:val="20"/>
        </w:rPr>
      </w:pPr>
      <w:r>
        <w:rPr>
          <w:rFonts w:ascii="Arial" w:hAnsi="Arial" w:cs="Arial"/>
          <w:color w:val="333333"/>
          <w:sz w:val="20"/>
          <w:szCs w:val="20"/>
        </w:rPr>
        <w:t>U.S. History: Era 9 — Understands the struggle for racial and gender equality and for the extension of civil liberties.</w:t>
      </w:r>
    </w:p>
    <w:p w14:paraId="76E8CEF3" w14:textId="77777777" w:rsidR="007E6607" w:rsidRDefault="007E6607" w:rsidP="007E6607">
      <w:pPr>
        <w:pStyle w:val="NormalWeb"/>
        <w:shd w:val="clear" w:color="auto" w:fill="FFFFFF"/>
        <w:spacing w:line="270" w:lineRule="atLeast"/>
        <w:rPr>
          <w:rFonts w:ascii="Arial" w:hAnsi="Arial" w:cs="Arial"/>
          <w:color w:val="333333"/>
          <w:sz w:val="20"/>
          <w:szCs w:val="20"/>
        </w:rPr>
      </w:pPr>
      <w:r>
        <w:rPr>
          <w:rFonts w:ascii="Arial" w:hAnsi="Arial" w:cs="Arial"/>
          <w:color w:val="333333"/>
          <w:sz w:val="20"/>
          <w:szCs w:val="20"/>
        </w:rPr>
        <w:t> </w:t>
      </w:r>
    </w:p>
    <w:p w14:paraId="76E8CEF4" w14:textId="77777777" w:rsidR="007E6607" w:rsidRDefault="007E6607" w:rsidP="007E6607">
      <w:pPr>
        <w:pStyle w:val="NormalWeb"/>
        <w:shd w:val="clear" w:color="auto" w:fill="FFFFFF"/>
        <w:spacing w:line="270" w:lineRule="atLeast"/>
        <w:rPr>
          <w:rFonts w:ascii="Arial" w:hAnsi="Arial" w:cs="Arial"/>
          <w:color w:val="333333"/>
          <w:sz w:val="20"/>
          <w:szCs w:val="20"/>
        </w:rPr>
      </w:pPr>
      <w:r>
        <w:rPr>
          <w:rFonts w:ascii="Arial" w:hAnsi="Arial" w:cs="Arial"/>
          <w:b/>
          <w:bCs/>
          <w:color w:val="333333"/>
          <w:sz w:val="20"/>
          <w:szCs w:val="20"/>
        </w:rPr>
        <w:t>The National Council for the Social Studies (NCSS)</w:t>
      </w:r>
      <w:r>
        <w:rPr>
          <w:rFonts w:ascii="Arial" w:hAnsi="Arial" w:cs="Arial"/>
          <w:color w:val="333333"/>
          <w:sz w:val="20"/>
          <w:szCs w:val="20"/>
        </w:rPr>
        <w:br/>
        <w:t>NCSS has developed national guidelines for teaching social studies. To become a member of NCSS, or to view the standards online, go to</w:t>
      </w:r>
      <w:hyperlink r:id="rId18" w:tgtFrame="_blank" w:history="1">
        <w:r>
          <w:rPr>
            <w:rStyle w:val="Hyperlink"/>
            <w:rFonts w:ascii="Arial" w:hAnsi="Arial" w:cs="Arial"/>
            <w:sz w:val="20"/>
            <w:szCs w:val="20"/>
          </w:rPr>
          <w:t>http://www.socialstudies.org/standards/strands/</w:t>
        </w:r>
      </w:hyperlink>
      <w:r>
        <w:rPr>
          <w:rFonts w:ascii="Arial" w:hAnsi="Arial" w:cs="Arial"/>
          <w:color w:val="333333"/>
          <w:sz w:val="20"/>
          <w:szCs w:val="20"/>
        </w:rPr>
        <w:t>.</w:t>
      </w:r>
    </w:p>
    <w:p w14:paraId="76E8CEF5" w14:textId="77777777" w:rsidR="007E6607" w:rsidRDefault="007E6607" w:rsidP="007E6607">
      <w:pPr>
        <w:pStyle w:val="NormalWeb"/>
        <w:shd w:val="clear" w:color="auto" w:fill="FFFFFF"/>
        <w:spacing w:line="270" w:lineRule="atLeast"/>
        <w:rPr>
          <w:rFonts w:ascii="Arial" w:hAnsi="Arial" w:cs="Arial"/>
          <w:color w:val="333333"/>
          <w:sz w:val="20"/>
          <w:szCs w:val="20"/>
        </w:rPr>
      </w:pPr>
      <w:r>
        <w:rPr>
          <w:rFonts w:ascii="Arial" w:hAnsi="Arial" w:cs="Arial"/>
          <w:color w:val="333333"/>
          <w:sz w:val="20"/>
          <w:szCs w:val="20"/>
        </w:rPr>
        <w:lastRenderedPageBreak/>
        <w:t>This lesson plan addresses the following thematic standards:</w:t>
      </w:r>
    </w:p>
    <w:p w14:paraId="76E8CEF6" w14:textId="77777777" w:rsidR="007E6607" w:rsidRDefault="007E6607" w:rsidP="007E6607">
      <w:pPr>
        <w:numPr>
          <w:ilvl w:val="0"/>
          <w:numId w:val="10"/>
        </w:numPr>
        <w:shd w:val="clear" w:color="auto" w:fill="FFFFFF"/>
        <w:spacing w:before="90" w:after="90" w:line="270" w:lineRule="atLeast"/>
        <w:ind w:left="645" w:right="645"/>
        <w:rPr>
          <w:rFonts w:ascii="Arial" w:hAnsi="Arial" w:cs="Arial"/>
          <w:color w:val="333333"/>
          <w:sz w:val="20"/>
          <w:szCs w:val="20"/>
        </w:rPr>
      </w:pPr>
      <w:r>
        <w:rPr>
          <w:rFonts w:ascii="Arial" w:hAnsi="Arial" w:cs="Arial"/>
          <w:color w:val="333333"/>
          <w:sz w:val="20"/>
          <w:szCs w:val="20"/>
        </w:rPr>
        <w:t>Individuals, Groups, and Institutions</w:t>
      </w:r>
    </w:p>
    <w:p w14:paraId="76E8CEF7" w14:textId="77777777" w:rsidR="007E6607" w:rsidRDefault="007E6607" w:rsidP="007E6607">
      <w:pPr>
        <w:numPr>
          <w:ilvl w:val="0"/>
          <w:numId w:val="10"/>
        </w:numPr>
        <w:shd w:val="clear" w:color="auto" w:fill="FFFFFF"/>
        <w:spacing w:before="90" w:after="90" w:line="270" w:lineRule="atLeast"/>
        <w:ind w:left="645" w:right="645"/>
        <w:rPr>
          <w:rFonts w:ascii="Arial" w:hAnsi="Arial" w:cs="Arial"/>
          <w:color w:val="333333"/>
          <w:sz w:val="20"/>
          <w:szCs w:val="20"/>
        </w:rPr>
      </w:pPr>
      <w:r>
        <w:rPr>
          <w:rFonts w:ascii="Arial" w:hAnsi="Arial" w:cs="Arial"/>
          <w:color w:val="333333"/>
          <w:sz w:val="20"/>
          <w:szCs w:val="20"/>
        </w:rPr>
        <w:t>Power, Authority, and Governance</w:t>
      </w:r>
    </w:p>
    <w:p w14:paraId="76E8CEF8" w14:textId="77777777" w:rsidR="007E6607" w:rsidRDefault="007E6607" w:rsidP="007E6607">
      <w:pPr>
        <w:numPr>
          <w:ilvl w:val="0"/>
          <w:numId w:val="10"/>
        </w:numPr>
        <w:shd w:val="clear" w:color="auto" w:fill="FFFFFF"/>
        <w:spacing w:before="90" w:after="90" w:line="270" w:lineRule="atLeast"/>
        <w:ind w:left="645" w:right="645"/>
        <w:rPr>
          <w:rFonts w:ascii="Arial" w:hAnsi="Arial" w:cs="Arial"/>
          <w:color w:val="333333"/>
          <w:sz w:val="20"/>
          <w:szCs w:val="20"/>
        </w:rPr>
      </w:pPr>
      <w:r>
        <w:rPr>
          <w:rFonts w:ascii="Arial" w:hAnsi="Arial" w:cs="Arial"/>
          <w:color w:val="333333"/>
          <w:sz w:val="20"/>
          <w:szCs w:val="20"/>
        </w:rPr>
        <w:t>Global Connections</w:t>
      </w:r>
    </w:p>
    <w:p w14:paraId="76E8CEF9" w14:textId="77777777" w:rsidR="007E6607" w:rsidRDefault="007E6607" w:rsidP="007E6607">
      <w:pPr>
        <w:pStyle w:val="NormalWeb"/>
        <w:shd w:val="clear" w:color="auto" w:fill="FFFFFF"/>
        <w:spacing w:line="270" w:lineRule="atLeast"/>
        <w:rPr>
          <w:rFonts w:ascii="Arial" w:hAnsi="Arial" w:cs="Arial"/>
          <w:color w:val="333333"/>
          <w:sz w:val="20"/>
          <w:szCs w:val="20"/>
        </w:rPr>
      </w:pPr>
      <w:r>
        <w:rPr>
          <w:rFonts w:ascii="Arial" w:hAnsi="Arial" w:cs="Arial"/>
          <w:color w:val="333333"/>
          <w:sz w:val="20"/>
          <w:szCs w:val="20"/>
        </w:rPr>
        <w:t> </w:t>
      </w:r>
    </w:p>
    <w:p w14:paraId="76E8CEFA" w14:textId="77777777" w:rsidR="00AC59E4" w:rsidRDefault="00AC59E4">
      <w:pPr>
        <w:rPr>
          <w:szCs w:val="24"/>
        </w:rPr>
      </w:pPr>
      <w:r>
        <w:rPr>
          <w:szCs w:val="24"/>
        </w:rPr>
        <w:br w:type="page"/>
      </w:r>
    </w:p>
    <w:p w14:paraId="76E8CEFB" w14:textId="77777777" w:rsidR="00580DF0" w:rsidRPr="00580DF0" w:rsidRDefault="00AC59E4" w:rsidP="00580DF0">
      <w:pPr>
        <w:rPr>
          <w:szCs w:val="24"/>
        </w:rPr>
      </w:pPr>
      <w:r>
        <w:rPr>
          <w:szCs w:val="24"/>
        </w:rPr>
        <w:lastRenderedPageBreak/>
        <w:t xml:space="preserve">Books: </w:t>
      </w:r>
      <w:r w:rsidRPr="00AC59E4">
        <w:rPr>
          <w:szCs w:val="24"/>
        </w:rPr>
        <w:t>http://www.readinga-z.com/book.php?id=1728</w:t>
      </w:r>
    </w:p>
    <w:sectPr w:rsidR="00580DF0" w:rsidRPr="00580DF0" w:rsidSect="00C73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3A7D"/>
    <w:multiLevelType w:val="multilevel"/>
    <w:tmpl w:val="0C54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21D59"/>
    <w:multiLevelType w:val="multilevel"/>
    <w:tmpl w:val="0DD894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B015A1"/>
    <w:multiLevelType w:val="multilevel"/>
    <w:tmpl w:val="00BC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2932F6"/>
    <w:multiLevelType w:val="multilevel"/>
    <w:tmpl w:val="6AA8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000D42"/>
    <w:multiLevelType w:val="multilevel"/>
    <w:tmpl w:val="7BF002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E46E3F"/>
    <w:multiLevelType w:val="multilevel"/>
    <w:tmpl w:val="4D16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AA57B1"/>
    <w:multiLevelType w:val="multilevel"/>
    <w:tmpl w:val="DDE0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6D27D2"/>
    <w:multiLevelType w:val="multilevel"/>
    <w:tmpl w:val="CCA4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7"/>
  </w:num>
  <w:num w:numId="4">
    <w:abstractNumId w:val="0"/>
  </w:num>
  <w:num w:numId="5">
    <w:abstractNumId w:val="6"/>
  </w:num>
  <w:num w:numId="6">
    <w:abstractNumId w:val="1"/>
  </w:num>
  <w:num w:numId="7">
    <w:abstractNumId w:val="1"/>
    <w:lvlOverride w:ilvl="1">
      <w:lvl w:ilvl="1">
        <w:numFmt w:val="bullet"/>
        <w:lvlText w:val=""/>
        <w:lvlJc w:val="left"/>
        <w:pPr>
          <w:tabs>
            <w:tab w:val="num" w:pos="1440"/>
          </w:tabs>
          <w:ind w:left="1440" w:hanging="360"/>
        </w:pPr>
        <w:rPr>
          <w:rFonts w:ascii="Symbol" w:hAnsi="Symbol" w:hint="default"/>
          <w:sz w:val="20"/>
        </w:rPr>
      </w:lvl>
    </w:lvlOverride>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hideSpellingErrors/>
  <w:hideGrammaticalErrors/>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EA"/>
    <w:rsid w:val="0003527B"/>
    <w:rsid w:val="001619EE"/>
    <w:rsid w:val="001908CA"/>
    <w:rsid w:val="001D45B5"/>
    <w:rsid w:val="001E459D"/>
    <w:rsid w:val="0022575C"/>
    <w:rsid w:val="00244AEA"/>
    <w:rsid w:val="00275663"/>
    <w:rsid w:val="00297FE6"/>
    <w:rsid w:val="003E7F93"/>
    <w:rsid w:val="004509B3"/>
    <w:rsid w:val="005226F8"/>
    <w:rsid w:val="00580DF0"/>
    <w:rsid w:val="005A0C15"/>
    <w:rsid w:val="005C503F"/>
    <w:rsid w:val="006F2468"/>
    <w:rsid w:val="0078640F"/>
    <w:rsid w:val="007E6607"/>
    <w:rsid w:val="008F007C"/>
    <w:rsid w:val="00943762"/>
    <w:rsid w:val="009845AC"/>
    <w:rsid w:val="009870BE"/>
    <w:rsid w:val="009B13A2"/>
    <w:rsid w:val="00A6287D"/>
    <w:rsid w:val="00A71E83"/>
    <w:rsid w:val="00AC59E4"/>
    <w:rsid w:val="00B40355"/>
    <w:rsid w:val="00BA219D"/>
    <w:rsid w:val="00BC1B20"/>
    <w:rsid w:val="00C354EA"/>
    <w:rsid w:val="00C73A47"/>
    <w:rsid w:val="00C8305F"/>
    <w:rsid w:val="00CA3D7A"/>
    <w:rsid w:val="00DA1B05"/>
    <w:rsid w:val="00DB5F95"/>
    <w:rsid w:val="00DE5AB4"/>
    <w:rsid w:val="00E20301"/>
    <w:rsid w:val="00E32BB1"/>
    <w:rsid w:val="00E4198B"/>
    <w:rsid w:val="00E53160"/>
    <w:rsid w:val="00E65981"/>
    <w:rsid w:val="00F242C6"/>
    <w:rsid w:val="00FD3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468"/>
    <w:rPr>
      <w:rFonts w:ascii="Tahoma" w:hAnsi="Tahoma" w:cs="Tahoma"/>
      <w:sz w:val="16"/>
      <w:szCs w:val="16"/>
    </w:rPr>
  </w:style>
  <w:style w:type="character" w:styleId="Hyperlink">
    <w:name w:val="Hyperlink"/>
    <w:basedOn w:val="DefaultParagraphFont"/>
    <w:uiPriority w:val="99"/>
    <w:unhideWhenUsed/>
    <w:rsid w:val="00A6287D"/>
    <w:rPr>
      <w:color w:val="0000FF" w:themeColor="hyperlink"/>
      <w:u w:val="single"/>
    </w:rPr>
  </w:style>
  <w:style w:type="paragraph" w:styleId="NoSpacing">
    <w:name w:val="No Spacing"/>
    <w:uiPriority w:val="1"/>
    <w:qFormat/>
    <w:rsid w:val="00FD33BD"/>
    <w:pPr>
      <w:spacing w:after="0" w:line="240" w:lineRule="auto"/>
    </w:pPr>
  </w:style>
  <w:style w:type="paragraph" w:styleId="NormalWeb">
    <w:name w:val="Normal (Web)"/>
    <w:basedOn w:val="Normal"/>
    <w:uiPriority w:val="99"/>
    <w:unhideWhenUsed/>
    <w:rsid w:val="00580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link1">
    <w:name w:val="smalllink1"/>
    <w:basedOn w:val="DefaultParagraphFont"/>
    <w:rsid w:val="00580DF0"/>
    <w:rPr>
      <w:sz w:val="24"/>
      <w:szCs w:val="24"/>
    </w:rPr>
  </w:style>
  <w:style w:type="character" w:customStyle="1" w:styleId="lpcategory">
    <w:name w:val="lpcategory"/>
    <w:basedOn w:val="DefaultParagraphFont"/>
    <w:rsid w:val="00580DF0"/>
  </w:style>
  <w:style w:type="character" w:styleId="Emphasis">
    <w:name w:val="Emphasis"/>
    <w:basedOn w:val="DefaultParagraphFont"/>
    <w:uiPriority w:val="20"/>
    <w:qFormat/>
    <w:rsid w:val="007E66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468"/>
    <w:rPr>
      <w:rFonts w:ascii="Tahoma" w:hAnsi="Tahoma" w:cs="Tahoma"/>
      <w:sz w:val="16"/>
      <w:szCs w:val="16"/>
    </w:rPr>
  </w:style>
  <w:style w:type="character" w:styleId="Hyperlink">
    <w:name w:val="Hyperlink"/>
    <w:basedOn w:val="DefaultParagraphFont"/>
    <w:uiPriority w:val="99"/>
    <w:unhideWhenUsed/>
    <w:rsid w:val="00A6287D"/>
    <w:rPr>
      <w:color w:val="0000FF" w:themeColor="hyperlink"/>
      <w:u w:val="single"/>
    </w:rPr>
  </w:style>
  <w:style w:type="paragraph" w:styleId="NoSpacing">
    <w:name w:val="No Spacing"/>
    <w:uiPriority w:val="1"/>
    <w:qFormat/>
    <w:rsid w:val="00FD33BD"/>
    <w:pPr>
      <w:spacing w:after="0" w:line="240" w:lineRule="auto"/>
    </w:pPr>
  </w:style>
  <w:style w:type="paragraph" w:styleId="NormalWeb">
    <w:name w:val="Normal (Web)"/>
    <w:basedOn w:val="Normal"/>
    <w:uiPriority w:val="99"/>
    <w:unhideWhenUsed/>
    <w:rsid w:val="00580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link1">
    <w:name w:val="smalllink1"/>
    <w:basedOn w:val="DefaultParagraphFont"/>
    <w:rsid w:val="00580DF0"/>
    <w:rPr>
      <w:sz w:val="24"/>
      <w:szCs w:val="24"/>
    </w:rPr>
  </w:style>
  <w:style w:type="character" w:customStyle="1" w:styleId="lpcategory">
    <w:name w:val="lpcategory"/>
    <w:basedOn w:val="DefaultParagraphFont"/>
    <w:rsid w:val="00580DF0"/>
  </w:style>
  <w:style w:type="character" w:styleId="Emphasis">
    <w:name w:val="Emphasis"/>
    <w:basedOn w:val="DefaultParagraphFont"/>
    <w:uiPriority w:val="20"/>
    <w:qFormat/>
    <w:rsid w:val="007E66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38705">
      <w:bodyDiv w:val="1"/>
      <w:marLeft w:val="0"/>
      <w:marRight w:val="0"/>
      <w:marTop w:val="0"/>
      <w:marBottom w:val="0"/>
      <w:divBdr>
        <w:top w:val="none" w:sz="0" w:space="0" w:color="auto"/>
        <w:left w:val="none" w:sz="0" w:space="0" w:color="auto"/>
        <w:bottom w:val="none" w:sz="0" w:space="0" w:color="auto"/>
        <w:right w:val="none" w:sz="0" w:space="0" w:color="auto"/>
      </w:divBdr>
      <w:divsChild>
        <w:div w:id="1077554163">
          <w:marLeft w:val="0"/>
          <w:marRight w:val="0"/>
          <w:marTop w:val="0"/>
          <w:marBottom w:val="0"/>
          <w:divBdr>
            <w:top w:val="none" w:sz="0" w:space="0" w:color="auto"/>
            <w:left w:val="none" w:sz="0" w:space="0" w:color="auto"/>
            <w:bottom w:val="none" w:sz="0" w:space="0" w:color="auto"/>
            <w:right w:val="none" w:sz="0" w:space="0" w:color="auto"/>
          </w:divBdr>
          <w:divsChild>
            <w:div w:id="1528064586">
              <w:marLeft w:val="0"/>
              <w:marRight w:val="0"/>
              <w:marTop w:val="0"/>
              <w:marBottom w:val="0"/>
              <w:divBdr>
                <w:top w:val="none" w:sz="0" w:space="0" w:color="auto"/>
                <w:left w:val="none" w:sz="0" w:space="0" w:color="auto"/>
                <w:bottom w:val="none" w:sz="0" w:space="0" w:color="auto"/>
                <w:right w:val="none" w:sz="0" w:space="0" w:color="auto"/>
              </w:divBdr>
              <w:divsChild>
                <w:div w:id="2070378737">
                  <w:marLeft w:val="0"/>
                  <w:marRight w:val="0"/>
                  <w:marTop w:val="0"/>
                  <w:marBottom w:val="0"/>
                  <w:divBdr>
                    <w:top w:val="none" w:sz="0" w:space="0" w:color="auto"/>
                    <w:left w:val="none" w:sz="0" w:space="0" w:color="auto"/>
                    <w:bottom w:val="none" w:sz="0" w:space="0" w:color="auto"/>
                    <w:right w:val="none" w:sz="0" w:space="0" w:color="auto"/>
                  </w:divBdr>
                  <w:divsChild>
                    <w:div w:id="239951842">
                      <w:marLeft w:val="0"/>
                      <w:marRight w:val="0"/>
                      <w:marTop w:val="0"/>
                      <w:marBottom w:val="0"/>
                      <w:divBdr>
                        <w:top w:val="none" w:sz="0" w:space="0" w:color="auto"/>
                        <w:left w:val="none" w:sz="0" w:space="0" w:color="auto"/>
                        <w:bottom w:val="none" w:sz="0" w:space="0" w:color="auto"/>
                        <w:right w:val="none" w:sz="0" w:space="0" w:color="auto"/>
                      </w:divBdr>
                      <w:divsChild>
                        <w:div w:id="598099413">
                          <w:marLeft w:val="0"/>
                          <w:marRight w:val="0"/>
                          <w:marTop w:val="0"/>
                          <w:marBottom w:val="0"/>
                          <w:divBdr>
                            <w:top w:val="none" w:sz="0" w:space="0" w:color="auto"/>
                            <w:left w:val="none" w:sz="0" w:space="0" w:color="auto"/>
                            <w:bottom w:val="none" w:sz="0" w:space="0" w:color="auto"/>
                            <w:right w:val="none" w:sz="0" w:space="0" w:color="auto"/>
                          </w:divBdr>
                          <w:divsChild>
                            <w:div w:id="1008674523">
                              <w:marLeft w:val="0"/>
                              <w:marRight w:val="0"/>
                              <w:marTop w:val="0"/>
                              <w:marBottom w:val="0"/>
                              <w:divBdr>
                                <w:top w:val="none" w:sz="0" w:space="0" w:color="auto"/>
                                <w:left w:val="none" w:sz="0" w:space="0" w:color="auto"/>
                                <w:bottom w:val="none" w:sz="0" w:space="0" w:color="auto"/>
                                <w:right w:val="none" w:sz="0" w:space="0" w:color="auto"/>
                              </w:divBdr>
                              <w:divsChild>
                                <w:div w:id="202405424">
                                  <w:marLeft w:val="0"/>
                                  <w:marRight w:val="0"/>
                                  <w:marTop w:val="0"/>
                                  <w:marBottom w:val="0"/>
                                  <w:divBdr>
                                    <w:top w:val="none" w:sz="0" w:space="0" w:color="auto"/>
                                    <w:left w:val="none" w:sz="0" w:space="0" w:color="auto"/>
                                    <w:bottom w:val="none" w:sz="0" w:space="0" w:color="auto"/>
                                    <w:right w:val="none" w:sz="0" w:space="0" w:color="auto"/>
                                  </w:divBdr>
                                  <w:divsChild>
                                    <w:div w:id="1216697677">
                                      <w:marLeft w:val="0"/>
                                      <w:marRight w:val="0"/>
                                      <w:marTop w:val="0"/>
                                      <w:marBottom w:val="0"/>
                                      <w:divBdr>
                                        <w:top w:val="none" w:sz="0" w:space="0" w:color="auto"/>
                                        <w:left w:val="none" w:sz="0" w:space="0" w:color="auto"/>
                                        <w:bottom w:val="none" w:sz="0" w:space="0" w:color="auto"/>
                                        <w:right w:val="none" w:sz="0" w:space="0" w:color="auto"/>
                                      </w:divBdr>
                                      <w:divsChild>
                                        <w:div w:id="10038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931860">
      <w:bodyDiv w:val="1"/>
      <w:marLeft w:val="0"/>
      <w:marRight w:val="0"/>
      <w:marTop w:val="0"/>
      <w:marBottom w:val="0"/>
      <w:divBdr>
        <w:top w:val="none" w:sz="0" w:space="0" w:color="auto"/>
        <w:left w:val="none" w:sz="0" w:space="0" w:color="auto"/>
        <w:bottom w:val="none" w:sz="0" w:space="0" w:color="auto"/>
        <w:right w:val="none" w:sz="0" w:space="0" w:color="auto"/>
      </w:divBdr>
      <w:divsChild>
        <w:div w:id="619729727">
          <w:marLeft w:val="0"/>
          <w:marRight w:val="0"/>
          <w:marTop w:val="0"/>
          <w:marBottom w:val="0"/>
          <w:divBdr>
            <w:top w:val="none" w:sz="0" w:space="0" w:color="auto"/>
            <w:left w:val="none" w:sz="0" w:space="0" w:color="auto"/>
            <w:bottom w:val="none" w:sz="0" w:space="0" w:color="auto"/>
            <w:right w:val="none" w:sz="0" w:space="0" w:color="auto"/>
          </w:divBdr>
          <w:divsChild>
            <w:div w:id="553859684">
              <w:marLeft w:val="0"/>
              <w:marRight w:val="0"/>
              <w:marTop w:val="0"/>
              <w:marBottom w:val="0"/>
              <w:divBdr>
                <w:top w:val="none" w:sz="0" w:space="0" w:color="auto"/>
                <w:left w:val="none" w:sz="0" w:space="0" w:color="auto"/>
                <w:bottom w:val="none" w:sz="0" w:space="0" w:color="auto"/>
                <w:right w:val="none" w:sz="0" w:space="0" w:color="auto"/>
              </w:divBdr>
              <w:divsChild>
                <w:div w:id="93403785">
                  <w:marLeft w:val="0"/>
                  <w:marRight w:val="0"/>
                  <w:marTop w:val="0"/>
                  <w:marBottom w:val="0"/>
                  <w:divBdr>
                    <w:top w:val="none" w:sz="0" w:space="0" w:color="auto"/>
                    <w:left w:val="none" w:sz="0" w:space="0" w:color="auto"/>
                    <w:bottom w:val="none" w:sz="0" w:space="0" w:color="auto"/>
                    <w:right w:val="none" w:sz="0" w:space="0" w:color="auto"/>
                  </w:divBdr>
                  <w:divsChild>
                    <w:div w:id="1016927934">
                      <w:marLeft w:val="0"/>
                      <w:marRight w:val="0"/>
                      <w:marTop w:val="0"/>
                      <w:marBottom w:val="0"/>
                      <w:divBdr>
                        <w:top w:val="none" w:sz="0" w:space="0" w:color="auto"/>
                        <w:left w:val="none" w:sz="0" w:space="0" w:color="auto"/>
                        <w:bottom w:val="none" w:sz="0" w:space="0" w:color="auto"/>
                        <w:right w:val="none" w:sz="0" w:space="0" w:color="auto"/>
                      </w:divBdr>
                      <w:divsChild>
                        <w:div w:id="733508598">
                          <w:marLeft w:val="0"/>
                          <w:marRight w:val="0"/>
                          <w:marTop w:val="0"/>
                          <w:marBottom w:val="0"/>
                          <w:divBdr>
                            <w:top w:val="none" w:sz="0" w:space="0" w:color="auto"/>
                            <w:left w:val="none" w:sz="0" w:space="0" w:color="auto"/>
                            <w:bottom w:val="none" w:sz="0" w:space="0" w:color="auto"/>
                            <w:right w:val="none" w:sz="0" w:space="0" w:color="auto"/>
                          </w:divBdr>
                          <w:divsChild>
                            <w:div w:id="547032389">
                              <w:marLeft w:val="0"/>
                              <w:marRight w:val="0"/>
                              <w:marTop w:val="0"/>
                              <w:marBottom w:val="0"/>
                              <w:divBdr>
                                <w:top w:val="none" w:sz="0" w:space="0" w:color="auto"/>
                                <w:left w:val="none" w:sz="0" w:space="0" w:color="auto"/>
                                <w:bottom w:val="none" w:sz="0" w:space="0" w:color="auto"/>
                                <w:right w:val="none" w:sz="0" w:space="0" w:color="auto"/>
                              </w:divBdr>
                              <w:divsChild>
                                <w:div w:id="1694071294">
                                  <w:marLeft w:val="0"/>
                                  <w:marRight w:val="0"/>
                                  <w:marTop w:val="0"/>
                                  <w:marBottom w:val="0"/>
                                  <w:divBdr>
                                    <w:top w:val="none" w:sz="0" w:space="0" w:color="auto"/>
                                    <w:left w:val="none" w:sz="0" w:space="0" w:color="auto"/>
                                    <w:bottom w:val="none" w:sz="0" w:space="0" w:color="auto"/>
                                    <w:right w:val="none" w:sz="0" w:space="0" w:color="auto"/>
                                  </w:divBdr>
                                  <w:divsChild>
                                    <w:div w:id="1140802397">
                                      <w:marLeft w:val="0"/>
                                      <w:marRight w:val="0"/>
                                      <w:marTop w:val="0"/>
                                      <w:marBottom w:val="0"/>
                                      <w:divBdr>
                                        <w:top w:val="none" w:sz="0" w:space="0" w:color="auto"/>
                                        <w:left w:val="none" w:sz="0" w:space="0" w:color="auto"/>
                                        <w:bottom w:val="none" w:sz="0" w:space="0" w:color="auto"/>
                                        <w:right w:val="none" w:sz="0" w:space="0" w:color="auto"/>
                                      </w:divBdr>
                                      <w:divsChild>
                                        <w:div w:id="12649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anford.edu/group/King/popular_requests/" TargetMode="External"/><Relationship Id="rId18" Type="http://schemas.openxmlformats.org/officeDocument/2006/relationships/hyperlink" Target="http://www.socialstudies.org/standards/strand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ime.com/time/time100/leaders/profile/mandela.html" TargetMode="External"/><Relationship Id="rId17" Type="http://schemas.openxmlformats.org/officeDocument/2006/relationships/hyperlink" Target="http://www.mcrel.org/compendium/browse.asp" TargetMode="External"/><Relationship Id="rId2" Type="http://schemas.openxmlformats.org/officeDocument/2006/relationships/customXml" Target="../customXml/item2.xml"/><Relationship Id="rId16" Type="http://schemas.openxmlformats.org/officeDocument/2006/relationships/hyperlink" Target="http://www.discoveryeducation.com/teachers/free-lesson-plans/freedom-fighters.cf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obelprize.org/nobel_prizes/peace/laureates/1993/mandela-bio.html" TargetMode="External"/><Relationship Id="rId5" Type="http://schemas.openxmlformats.org/officeDocument/2006/relationships/numbering" Target="numbering.xml"/><Relationship Id="rId15" Type="http://schemas.openxmlformats.org/officeDocument/2006/relationships/hyperlink" Target="http://www.time.com/time/time100/leaders/profile/king.html" TargetMode="External"/><Relationship Id="rId10" Type="http://schemas.openxmlformats.org/officeDocument/2006/relationships/hyperlink" Target="http://en.wikisource.org/wiki/Nelson_Mandela's_statement_from_the_dock_at_the_Rivonia_Trial"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arch.eb.com/blackhistory/micro/321/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EC2493EC22C5489E56D06D70B5AC09" ma:contentTypeVersion="0" ma:contentTypeDescription="Create a new document." ma:contentTypeScope="" ma:versionID="29506059609821e94b84f3ab3b652e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010C4-867F-4504-B8D0-DAFEFF1D87D9}">
  <ds:schemaRefs>
    <ds:schemaRef ds:uri="http://schemas.microsoft.com/sharepoint/v3/contenttype/forms"/>
  </ds:schemaRefs>
</ds:datastoreItem>
</file>

<file path=customXml/itemProps2.xml><?xml version="1.0" encoding="utf-8"?>
<ds:datastoreItem xmlns:ds="http://schemas.openxmlformats.org/officeDocument/2006/customXml" ds:itemID="{1D908F64-59C8-4641-A298-19E88B505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63052DA-8824-47FB-BD1B-781C48B0DD44}">
  <ds:schemaRefs>
    <ds:schemaRef ds:uri="http://schemas.microsoft.com/office/2006/documentManagement/types"/>
    <ds:schemaRef ds:uri="http://schemas.openxmlformats.org/package/2006/metadata/core-properties"/>
    <ds:schemaRef ds:uri="http://www.w3.org/XML/1998/namespace"/>
    <ds:schemaRef ds:uri="http://purl.org/dc/terms/"/>
    <ds:schemaRef ds:uri="http://purl.org/dc/dcmityp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09732482-45AA-4454-A184-F0CF7B12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75D4703E</Template>
  <TotalTime>2</TotalTime>
  <Pages>5</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AFT</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Eric Duncan, International Affairs</cp:lastModifiedBy>
  <cp:revision>2</cp:revision>
  <cp:lastPrinted>2013-07-10T12:30:00Z</cp:lastPrinted>
  <dcterms:created xsi:type="dcterms:W3CDTF">2013-07-19T20:42:00Z</dcterms:created>
  <dcterms:modified xsi:type="dcterms:W3CDTF">2013-07-19T20:42:00Z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0x010100F8EC2493EC22C5489E56D06D70B5AC09</vt:lpwstr>
  </property>
</Properties>
</file>